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eastAsia="方正小标宋简体"/>
          <w:sz w:val="36"/>
          <w:szCs w:val="36"/>
        </w:rPr>
        <w:t>晋升高级职称人员下乡情况统计表</w:t>
      </w:r>
    </w:p>
    <w:p>
      <w:pPr>
        <w:jc w:val="center"/>
        <w:rPr>
          <w:rFonts w:hint="eastAsia" w:ascii="方正小标宋简体" w:eastAsia="方正小标宋简体"/>
          <w:sz w:val="36"/>
          <w:szCs w:val="36"/>
          <w:lang w:eastAsia="zh-CN"/>
        </w:rPr>
      </w:pPr>
      <w:r>
        <w:rPr>
          <w:rFonts w:hint="eastAsia" w:ascii="方正小标宋简体" w:eastAsia="方正小标宋简体"/>
          <w:sz w:val="36"/>
          <w:szCs w:val="36"/>
          <w:lang w:eastAsia="zh-CN"/>
        </w:rPr>
        <w:t>（省卫生计生委复核）</w:t>
      </w:r>
      <w:bookmarkStart w:id="0" w:name="_GoBack"/>
      <w:bookmarkEnd w:id="0"/>
    </w:p>
    <w:p>
      <w:pPr>
        <w:jc w:val="left"/>
        <w:rPr>
          <w:rFonts w:ascii="仿宋_GB2312" w:eastAsia="仿宋_GB2312"/>
          <w:sz w:val="30"/>
          <w:szCs w:val="30"/>
        </w:rPr>
      </w:pPr>
      <w:r>
        <w:rPr>
          <w:rFonts w:hint="eastAsia" w:ascii="仿宋_GB2312" w:eastAsia="仿宋_GB2312"/>
          <w:sz w:val="30"/>
          <w:szCs w:val="30"/>
        </w:rPr>
        <w:t>单位名称：   （盖章）                                           填报时间： 年  月  日</w:t>
      </w:r>
    </w:p>
    <w:tbl>
      <w:tblPr>
        <w:tblStyle w:val="6"/>
        <w:tblW w:w="148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418"/>
        <w:gridCol w:w="1559"/>
        <w:gridCol w:w="1417"/>
        <w:gridCol w:w="1276"/>
        <w:gridCol w:w="1276"/>
        <w:gridCol w:w="1559"/>
        <w:gridCol w:w="1500"/>
        <w:gridCol w:w="1619"/>
        <w:gridCol w:w="18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tcBorders>
              <w:tl2br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 xml:space="preserve">   项目</w:t>
            </w:r>
          </w:p>
          <w:p>
            <w:pPr>
              <w:rPr>
                <w:rFonts w:ascii="楷体_GB2312" w:eastAsia="楷体_GB2312"/>
                <w:sz w:val="32"/>
                <w:szCs w:val="32"/>
              </w:rPr>
            </w:pPr>
            <w:r>
              <w:rPr>
                <w:rFonts w:hint="eastAsia" w:ascii="楷体_GB2312" w:eastAsia="楷体_GB2312"/>
                <w:sz w:val="32"/>
                <w:szCs w:val="32"/>
              </w:rPr>
              <w:t>姓名</w:t>
            </w:r>
          </w:p>
        </w:tc>
        <w:tc>
          <w:tcPr>
            <w:tcW w:w="1418" w:type="dxa"/>
            <w:tcBorders>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专  业</w:t>
            </w:r>
          </w:p>
        </w:tc>
        <w:tc>
          <w:tcPr>
            <w:tcW w:w="1559" w:type="dxa"/>
            <w:tcBorders>
              <w:lef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正/副高</w:t>
            </w:r>
          </w:p>
        </w:tc>
        <w:tc>
          <w:tcPr>
            <w:tcW w:w="1417" w:type="dxa"/>
            <w:shd w:val="clear" w:color="auto" w:fill="auto"/>
            <w:vAlign w:val="center"/>
          </w:tcPr>
          <w:p>
            <w:pPr>
              <w:jc w:val="center"/>
              <w:rPr>
                <w:rFonts w:ascii="楷体_GB2312" w:eastAsia="楷体_GB2312"/>
                <w:sz w:val="32"/>
                <w:szCs w:val="32"/>
              </w:rPr>
            </w:pPr>
            <w:r>
              <w:rPr>
                <w:rFonts w:hint="eastAsia" w:ascii="楷体_GB2312" w:eastAsia="楷体_GB2312"/>
                <w:sz w:val="32"/>
                <w:szCs w:val="32"/>
              </w:rPr>
              <w:t>下乡起始时间</w:t>
            </w:r>
          </w:p>
        </w:tc>
        <w:tc>
          <w:tcPr>
            <w:tcW w:w="1276" w:type="dxa"/>
            <w:shd w:val="clear" w:color="auto" w:fill="auto"/>
            <w:vAlign w:val="center"/>
          </w:tcPr>
          <w:p>
            <w:pPr>
              <w:jc w:val="center"/>
              <w:rPr>
                <w:rFonts w:ascii="楷体_GB2312" w:eastAsia="楷体_GB2312"/>
                <w:sz w:val="32"/>
                <w:szCs w:val="32"/>
              </w:rPr>
            </w:pPr>
            <w:r>
              <w:rPr>
                <w:rFonts w:hint="eastAsia" w:ascii="楷体_GB2312" w:eastAsia="楷体_GB2312"/>
                <w:sz w:val="32"/>
                <w:szCs w:val="32"/>
              </w:rPr>
              <w:t>下乡截止时间</w:t>
            </w:r>
          </w:p>
        </w:tc>
        <w:tc>
          <w:tcPr>
            <w:tcW w:w="1276" w:type="dxa"/>
            <w:tcBorders>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累计下乡时间</w:t>
            </w: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本人签字</w:t>
            </w: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医政部门审核签字</w:t>
            </w: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分管领导审核签字</w:t>
            </w:r>
          </w:p>
        </w:tc>
        <w:tc>
          <w:tcPr>
            <w:tcW w:w="1842" w:type="dxa"/>
            <w:tcBorders>
              <w:lef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单位负责人审核签字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 w:val="32"/>
                <w:szCs w:val="32"/>
              </w:rPr>
            </w:pPr>
          </w:p>
        </w:tc>
        <w:tc>
          <w:tcPr>
            <w:tcW w:w="1276" w:type="dxa"/>
            <w:shd w:val="clear" w:color="auto" w:fill="auto"/>
            <w:vAlign w:val="center"/>
          </w:tcPr>
          <w:p>
            <w:pPr>
              <w:jc w:val="center"/>
              <w:rPr>
                <w:rFonts w:ascii="楷体_GB2312" w:eastAsia="楷体_GB2312"/>
                <w:sz w:val="32"/>
                <w:szCs w:val="32"/>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 w:val="32"/>
                <w:szCs w:val="32"/>
              </w:rPr>
            </w:pPr>
          </w:p>
        </w:tc>
        <w:tc>
          <w:tcPr>
            <w:tcW w:w="1276" w:type="dxa"/>
            <w:shd w:val="clear" w:color="auto" w:fill="auto"/>
            <w:vAlign w:val="center"/>
          </w:tcPr>
          <w:p>
            <w:pPr>
              <w:jc w:val="center"/>
              <w:rPr>
                <w:rFonts w:ascii="楷体_GB2312" w:eastAsia="楷体_GB2312"/>
                <w:sz w:val="32"/>
                <w:szCs w:val="32"/>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 w:val="32"/>
                <w:szCs w:val="32"/>
              </w:rPr>
            </w:pPr>
          </w:p>
        </w:tc>
        <w:tc>
          <w:tcPr>
            <w:tcW w:w="1276" w:type="dxa"/>
            <w:shd w:val="clear" w:color="auto" w:fill="auto"/>
            <w:vAlign w:val="center"/>
          </w:tcPr>
          <w:p>
            <w:pPr>
              <w:jc w:val="center"/>
              <w:rPr>
                <w:rFonts w:ascii="楷体_GB2312" w:eastAsia="楷体_GB2312"/>
                <w:sz w:val="32"/>
                <w:szCs w:val="32"/>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Cs w:val="21"/>
              </w:rPr>
            </w:pPr>
          </w:p>
        </w:tc>
        <w:tc>
          <w:tcPr>
            <w:tcW w:w="1276" w:type="dxa"/>
            <w:shd w:val="clear" w:color="auto" w:fill="auto"/>
            <w:vAlign w:val="center"/>
          </w:tcPr>
          <w:p>
            <w:pPr>
              <w:jc w:val="center"/>
              <w:rPr>
                <w:rFonts w:ascii="楷体_GB2312" w:eastAsia="楷体_GB2312"/>
                <w:szCs w:val="21"/>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 w:val="32"/>
                <w:szCs w:val="32"/>
              </w:rPr>
            </w:pPr>
          </w:p>
        </w:tc>
        <w:tc>
          <w:tcPr>
            <w:tcW w:w="1276" w:type="dxa"/>
            <w:shd w:val="clear" w:color="auto" w:fill="auto"/>
            <w:vAlign w:val="center"/>
          </w:tcPr>
          <w:p>
            <w:pPr>
              <w:jc w:val="center"/>
              <w:rPr>
                <w:rFonts w:ascii="楷体_GB2312" w:eastAsia="楷体_GB2312"/>
                <w:sz w:val="32"/>
                <w:szCs w:val="32"/>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Cs w:val="21"/>
              </w:rPr>
            </w:pPr>
          </w:p>
        </w:tc>
        <w:tc>
          <w:tcPr>
            <w:tcW w:w="1276" w:type="dxa"/>
            <w:shd w:val="clear" w:color="auto" w:fill="auto"/>
            <w:vAlign w:val="center"/>
          </w:tcPr>
          <w:p>
            <w:pPr>
              <w:jc w:val="center"/>
              <w:rPr>
                <w:rFonts w:ascii="楷体_GB2312" w:eastAsia="楷体_GB2312"/>
                <w:szCs w:val="21"/>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Cs w:val="21"/>
              </w:rPr>
            </w:pPr>
          </w:p>
        </w:tc>
        <w:tc>
          <w:tcPr>
            <w:tcW w:w="1276" w:type="dxa"/>
            <w:shd w:val="clear" w:color="auto" w:fill="auto"/>
            <w:vAlign w:val="center"/>
          </w:tcPr>
          <w:p>
            <w:pPr>
              <w:jc w:val="center"/>
              <w:rPr>
                <w:rFonts w:ascii="楷体_GB2312" w:eastAsia="楷体_GB2312"/>
                <w:szCs w:val="21"/>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bl>
    <w:p>
      <w:pPr>
        <w:jc w:val="left"/>
        <w:rPr>
          <w:rFonts w:hint="eastAsia" w:ascii="仿宋_GB2312" w:eastAsia="仿宋_GB2312"/>
          <w:sz w:val="32"/>
          <w:szCs w:val="32"/>
        </w:rPr>
      </w:pPr>
      <w:r>
        <w:rPr>
          <w:rFonts w:hint="eastAsia" w:ascii="仿宋_GB2312" w:eastAsia="仿宋_GB2312"/>
          <w:sz w:val="32"/>
          <w:szCs w:val="32"/>
        </w:rPr>
        <w:t>填报人：                          联系方式：                   人事部门：   （盖章）</w:t>
      </w:r>
    </w:p>
    <w:p>
      <w:pPr>
        <w:jc w:val="center"/>
        <w:rPr>
          <w:rFonts w:hint="eastAsia" w:ascii="方正小标宋简体" w:eastAsia="方正小标宋简体"/>
          <w:sz w:val="36"/>
          <w:szCs w:val="36"/>
        </w:rPr>
      </w:pPr>
      <w:r>
        <w:rPr>
          <w:rFonts w:hint="eastAsia" w:ascii="方正小标宋简体" w:eastAsia="方正小标宋简体"/>
          <w:sz w:val="36"/>
          <w:szCs w:val="36"/>
        </w:rPr>
        <w:t>晋升高级职称人员下乡情况统计表</w:t>
      </w:r>
    </w:p>
    <w:p>
      <w:pPr>
        <w:jc w:val="center"/>
        <w:rPr>
          <w:rFonts w:hint="eastAsia" w:ascii="方正小标宋简体" w:eastAsia="方正小标宋简体"/>
          <w:sz w:val="36"/>
          <w:szCs w:val="36"/>
          <w:lang w:eastAsia="zh-CN"/>
        </w:rPr>
      </w:pPr>
      <w:r>
        <w:rPr>
          <w:rFonts w:hint="eastAsia" w:ascii="方正小标宋简体" w:eastAsia="方正小标宋简体"/>
          <w:sz w:val="36"/>
          <w:szCs w:val="36"/>
          <w:lang w:eastAsia="zh-CN"/>
        </w:rPr>
        <w:t>（市卫生计生委复核）</w:t>
      </w:r>
    </w:p>
    <w:p>
      <w:pPr>
        <w:jc w:val="left"/>
        <w:rPr>
          <w:rFonts w:ascii="仿宋_GB2312" w:eastAsia="仿宋_GB2312"/>
          <w:sz w:val="30"/>
          <w:szCs w:val="30"/>
        </w:rPr>
      </w:pPr>
      <w:r>
        <w:rPr>
          <w:rFonts w:hint="eastAsia" w:ascii="仿宋_GB2312" w:eastAsia="仿宋_GB2312"/>
          <w:sz w:val="30"/>
          <w:szCs w:val="30"/>
        </w:rPr>
        <w:t>单位名称：   （盖章）                                           填报时间： 年  月  日</w:t>
      </w:r>
    </w:p>
    <w:tbl>
      <w:tblPr>
        <w:tblStyle w:val="6"/>
        <w:tblW w:w="148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418"/>
        <w:gridCol w:w="1559"/>
        <w:gridCol w:w="1417"/>
        <w:gridCol w:w="1276"/>
        <w:gridCol w:w="1276"/>
        <w:gridCol w:w="1559"/>
        <w:gridCol w:w="1500"/>
        <w:gridCol w:w="1619"/>
        <w:gridCol w:w="18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tcBorders>
              <w:tl2br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 xml:space="preserve">   项目</w:t>
            </w:r>
          </w:p>
          <w:p>
            <w:pPr>
              <w:rPr>
                <w:rFonts w:ascii="楷体_GB2312" w:eastAsia="楷体_GB2312"/>
                <w:sz w:val="32"/>
                <w:szCs w:val="32"/>
              </w:rPr>
            </w:pPr>
            <w:r>
              <w:rPr>
                <w:rFonts w:hint="eastAsia" w:ascii="楷体_GB2312" w:eastAsia="楷体_GB2312"/>
                <w:sz w:val="32"/>
                <w:szCs w:val="32"/>
              </w:rPr>
              <w:t>姓名</w:t>
            </w:r>
          </w:p>
        </w:tc>
        <w:tc>
          <w:tcPr>
            <w:tcW w:w="1418" w:type="dxa"/>
            <w:tcBorders>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专  业</w:t>
            </w:r>
          </w:p>
        </w:tc>
        <w:tc>
          <w:tcPr>
            <w:tcW w:w="1559" w:type="dxa"/>
            <w:tcBorders>
              <w:lef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正/副高</w:t>
            </w:r>
          </w:p>
        </w:tc>
        <w:tc>
          <w:tcPr>
            <w:tcW w:w="1417" w:type="dxa"/>
            <w:shd w:val="clear" w:color="auto" w:fill="auto"/>
            <w:vAlign w:val="center"/>
          </w:tcPr>
          <w:p>
            <w:pPr>
              <w:jc w:val="center"/>
              <w:rPr>
                <w:rFonts w:ascii="楷体_GB2312" w:eastAsia="楷体_GB2312"/>
                <w:sz w:val="32"/>
                <w:szCs w:val="32"/>
              </w:rPr>
            </w:pPr>
            <w:r>
              <w:rPr>
                <w:rFonts w:hint="eastAsia" w:ascii="楷体_GB2312" w:eastAsia="楷体_GB2312"/>
                <w:sz w:val="32"/>
                <w:szCs w:val="32"/>
              </w:rPr>
              <w:t>下乡起始时间</w:t>
            </w:r>
          </w:p>
        </w:tc>
        <w:tc>
          <w:tcPr>
            <w:tcW w:w="1276" w:type="dxa"/>
            <w:shd w:val="clear" w:color="auto" w:fill="auto"/>
            <w:vAlign w:val="center"/>
          </w:tcPr>
          <w:p>
            <w:pPr>
              <w:jc w:val="center"/>
              <w:rPr>
                <w:rFonts w:ascii="楷体_GB2312" w:eastAsia="楷体_GB2312"/>
                <w:sz w:val="32"/>
                <w:szCs w:val="32"/>
              </w:rPr>
            </w:pPr>
            <w:r>
              <w:rPr>
                <w:rFonts w:hint="eastAsia" w:ascii="楷体_GB2312" w:eastAsia="楷体_GB2312"/>
                <w:sz w:val="32"/>
                <w:szCs w:val="32"/>
              </w:rPr>
              <w:t>下乡截止时间</w:t>
            </w:r>
          </w:p>
        </w:tc>
        <w:tc>
          <w:tcPr>
            <w:tcW w:w="1276" w:type="dxa"/>
            <w:tcBorders>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累计下乡时间</w:t>
            </w: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本人签字</w:t>
            </w: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医政部门审核签字</w:t>
            </w: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分管领导审核签字</w:t>
            </w:r>
          </w:p>
        </w:tc>
        <w:tc>
          <w:tcPr>
            <w:tcW w:w="1842" w:type="dxa"/>
            <w:tcBorders>
              <w:left w:val="single" w:color="auto" w:sz="4" w:space="0"/>
            </w:tcBorders>
            <w:shd w:val="clear" w:color="auto" w:fill="auto"/>
            <w:vAlign w:val="center"/>
          </w:tcPr>
          <w:p>
            <w:pPr>
              <w:jc w:val="center"/>
              <w:rPr>
                <w:rFonts w:ascii="楷体_GB2312" w:eastAsia="楷体_GB2312"/>
                <w:sz w:val="32"/>
                <w:szCs w:val="32"/>
              </w:rPr>
            </w:pPr>
            <w:r>
              <w:rPr>
                <w:rFonts w:hint="eastAsia" w:ascii="楷体_GB2312" w:eastAsia="楷体_GB2312"/>
                <w:sz w:val="32"/>
                <w:szCs w:val="32"/>
              </w:rPr>
              <w:t>单位负责人审核签字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 w:val="32"/>
                <w:szCs w:val="32"/>
              </w:rPr>
            </w:pPr>
          </w:p>
        </w:tc>
        <w:tc>
          <w:tcPr>
            <w:tcW w:w="1276" w:type="dxa"/>
            <w:shd w:val="clear" w:color="auto" w:fill="auto"/>
            <w:vAlign w:val="center"/>
          </w:tcPr>
          <w:p>
            <w:pPr>
              <w:jc w:val="center"/>
              <w:rPr>
                <w:rFonts w:ascii="楷体_GB2312" w:eastAsia="楷体_GB2312"/>
                <w:sz w:val="32"/>
                <w:szCs w:val="32"/>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 w:val="32"/>
                <w:szCs w:val="32"/>
              </w:rPr>
            </w:pPr>
          </w:p>
        </w:tc>
        <w:tc>
          <w:tcPr>
            <w:tcW w:w="1276" w:type="dxa"/>
            <w:shd w:val="clear" w:color="auto" w:fill="auto"/>
            <w:vAlign w:val="center"/>
          </w:tcPr>
          <w:p>
            <w:pPr>
              <w:jc w:val="center"/>
              <w:rPr>
                <w:rFonts w:ascii="楷体_GB2312" w:eastAsia="楷体_GB2312"/>
                <w:sz w:val="32"/>
                <w:szCs w:val="32"/>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 w:val="32"/>
                <w:szCs w:val="32"/>
              </w:rPr>
            </w:pPr>
          </w:p>
        </w:tc>
        <w:tc>
          <w:tcPr>
            <w:tcW w:w="1276" w:type="dxa"/>
            <w:shd w:val="clear" w:color="auto" w:fill="auto"/>
            <w:vAlign w:val="center"/>
          </w:tcPr>
          <w:p>
            <w:pPr>
              <w:jc w:val="center"/>
              <w:rPr>
                <w:rFonts w:ascii="楷体_GB2312" w:eastAsia="楷体_GB2312"/>
                <w:sz w:val="32"/>
                <w:szCs w:val="32"/>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Cs w:val="21"/>
              </w:rPr>
            </w:pPr>
          </w:p>
        </w:tc>
        <w:tc>
          <w:tcPr>
            <w:tcW w:w="1276" w:type="dxa"/>
            <w:shd w:val="clear" w:color="auto" w:fill="auto"/>
            <w:vAlign w:val="center"/>
          </w:tcPr>
          <w:p>
            <w:pPr>
              <w:jc w:val="center"/>
              <w:rPr>
                <w:rFonts w:ascii="楷体_GB2312" w:eastAsia="楷体_GB2312"/>
                <w:szCs w:val="21"/>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 w:val="32"/>
                <w:szCs w:val="32"/>
              </w:rPr>
            </w:pPr>
          </w:p>
        </w:tc>
        <w:tc>
          <w:tcPr>
            <w:tcW w:w="1276" w:type="dxa"/>
            <w:shd w:val="clear" w:color="auto" w:fill="auto"/>
            <w:vAlign w:val="center"/>
          </w:tcPr>
          <w:p>
            <w:pPr>
              <w:jc w:val="center"/>
              <w:rPr>
                <w:rFonts w:ascii="楷体_GB2312" w:eastAsia="楷体_GB2312"/>
                <w:sz w:val="32"/>
                <w:szCs w:val="32"/>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Cs w:val="21"/>
              </w:rPr>
            </w:pPr>
          </w:p>
        </w:tc>
        <w:tc>
          <w:tcPr>
            <w:tcW w:w="1276" w:type="dxa"/>
            <w:shd w:val="clear" w:color="auto" w:fill="auto"/>
            <w:vAlign w:val="center"/>
          </w:tcPr>
          <w:p>
            <w:pPr>
              <w:jc w:val="center"/>
              <w:rPr>
                <w:rFonts w:ascii="楷体_GB2312" w:eastAsia="楷体_GB2312"/>
                <w:szCs w:val="21"/>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shd w:val="clear" w:color="auto" w:fill="auto"/>
            <w:vAlign w:val="bottom"/>
          </w:tcPr>
          <w:p>
            <w:pPr>
              <w:widowControl/>
              <w:jc w:val="left"/>
              <w:textAlignment w:val="bottom"/>
              <w:rPr>
                <w:rFonts w:ascii="楷体_GB2312" w:eastAsia="楷体_GB2312"/>
                <w:sz w:val="32"/>
                <w:szCs w:val="32"/>
              </w:rPr>
            </w:pPr>
          </w:p>
        </w:tc>
        <w:tc>
          <w:tcPr>
            <w:tcW w:w="1418" w:type="dxa"/>
            <w:tcBorders>
              <w:right w:val="single" w:color="auto" w:sz="4" w:space="0"/>
            </w:tcBorders>
            <w:shd w:val="clear" w:color="auto" w:fill="auto"/>
            <w:vAlign w:val="bottom"/>
          </w:tcPr>
          <w:p>
            <w:pPr>
              <w:widowControl/>
              <w:jc w:val="left"/>
              <w:textAlignment w:val="bottom"/>
              <w:rPr>
                <w:rFonts w:ascii="楷体_GB2312" w:eastAsia="楷体_GB2312"/>
                <w:sz w:val="32"/>
                <w:szCs w:val="32"/>
              </w:rPr>
            </w:pPr>
          </w:p>
        </w:tc>
        <w:tc>
          <w:tcPr>
            <w:tcW w:w="1559" w:type="dxa"/>
            <w:tcBorders>
              <w:left w:val="single" w:color="auto" w:sz="4" w:space="0"/>
            </w:tcBorders>
            <w:shd w:val="clear" w:color="auto" w:fill="auto"/>
            <w:vAlign w:val="center"/>
          </w:tcPr>
          <w:p>
            <w:pPr>
              <w:jc w:val="center"/>
              <w:rPr>
                <w:rFonts w:ascii="楷体_GB2312" w:eastAsia="楷体_GB2312"/>
                <w:sz w:val="32"/>
                <w:szCs w:val="32"/>
              </w:rPr>
            </w:pPr>
          </w:p>
        </w:tc>
        <w:tc>
          <w:tcPr>
            <w:tcW w:w="1417" w:type="dxa"/>
            <w:shd w:val="clear" w:color="auto" w:fill="auto"/>
            <w:vAlign w:val="center"/>
          </w:tcPr>
          <w:p>
            <w:pPr>
              <w:jc w:val="center"/>
              <w:rPr>
                <w:rFonts w:ascii="楷体_GB2312" w:eastAsia="楷体_GB2312"/>
                <w:szCs w:val="21"/>
              </w:rPr>
            </w:pPr>
          </w:p>
        </w:tc>
        <w:tc>
          <w:tcPr>
            <w:tcW w:w="1276" w:type="dxa"/>
            <w:shd w:val="clear" w:color="auto" w:fill="auto"/>
            <w:vAlign w:val="center"/>
          </w:tcPr>
          <w:p>
            <w:pPr>
              <w:jc w:val="center"/>
              <w:rPr>
                <w:rFonts w:ascii="楷体_GB2312" w:eastAsia="楷体_GB2312"/>
                <w:szCs w:val="21"/>
              </w:rPr>
            </w:pPr>
          </w:p>
        </w:tc>
        <w:tc>
          <w:tcPr>
            <w:tcW w:w="1276" w:type="dxa"/>
            <w:tcBorders>
              <w:right w:val="single" w:color="auto" w:sz="4" w:space="0"/>
            </w:tcBorders>
            <w:shd w:val="clear" w:color="auto" w:fill="auto"/>
            <w:vAlign w:val="center"/>
          </w:tcPr>
          <w:p>
            <w:pPr>
              <w:jc w:val="center"/>
              <w:rPr>
                <w:rFonts w:ascii="楷体_GB2312" w:eastAsia="楷体_GB2312"/>
                <w:sz w:val="32"/>
                <w:szCs w:val="32"/>
              </w:rPr>
            </w:pPr>
          </w:p>
        </w:tc>
        <w:tc>
          <w:tcPr>
            <w:tcW w:w="155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500"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619" w:type="dxa"/>
            <w:tcBorders>
              <w:left w:val="single" w:color="auto" w:sz="4" w:space="0"/>
              <w:right w:val="single" w:color="auto" w:sz="4" w:space="0"/>
            </w:tcBorders>
            <w:shd w:val="clear" w:color="auto" w:fill="auto"/>
            <w:vAlign w:val="center"/>
          </w:tcPr>
          <w:p>
            <w:pPr>
              <w:jc w:val="center"/>
              <w:rPr>
                <w:rFonts w:ascii="楷体_GB2312" w:eastAsia="楷体_GB2312"/>
                <w:sz w:val="32"/>
                <w:szCs w:val="32"/>
              </w:rPr>
            </w:pPr>
          </w:p>
        </w:tc>
        <w:tc>
          <w:tcPr>
            <w:tcW w:w="1842" w:type="dxa"/>
            <w:tcBorders>
              <w:left w:val="single" w:color="auto" w:sz="4" w:space="0"/>
            </w:tcBorders>
            <w:shd w:val="clear" w:color="auto" w:fill="auto"/>
            <w:vAlign w:val="center"/>
          </w:tcPr>
          <w:p>
            <w:pPr>
              <w:jc w:val="center"/>
              <w:rPr>
                <w:rFonts w:ascii="楷体_GB2312" w:eastAsia="楷体_GB2312"/>
                <w:sz w:val="32"/>
                <w:szCs w:val="32"/>
              </w:rPr>
            </w:pPr>
          </w:p>
        </w:tc>
      </w:tr>
    </w:tbl>
    <w:p>
      <w:pPr>
        <w:jc w:val="left"/>
        <w:rPr>
          <w:rFonts w:hint="eastAsia" w:ascii="仿宋_GB2312" w:eastAsia="仿宋_GB2312"/>
          <w:sz w:val="32"/>
          <w:szCs w:val="32"/>
        </w:rPr>
      </w:pPr>
      <w:r>
        <w:rPr>
          <w:rFonts w:hint="eastAsia" w:ascii="仿宋_GB2312" w:eastAsia="仿宋_GB2312"/>
          <w:sz w:val="32"/>
          <w:szCs w:val="32"/>
        </w:rPr>
        <w:t>填报人：                          联系方式：                   人事部门：   （盖章）</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6F09"/>
    <w:rsid w:val="00041A9C"/>
    <w:rsid w:val="00116811"/>
    <w:rsid w:val="00210569"/>
    <w:rsid w:val="0027026A"/>
    <w:rsid w:val="005100B4"/>
    <w:rsid w:val="006323A8"/>
    <w:rsid w:val="006607DF"/>
    <w:rsid w:val="006F41EA"/>
    <w:rsid w:val="00750A18"/>
    <w:rsid w:val="00824E95"/>
    <w:rsid w:val="008410A1"/>
    <w:rsid w:val="00874F87"/>
    <w:rsid w:val="00934D26"/>
    <w:rsid w:val="00956189"/>
    <w:rsid w:val="00960790"/>
    <w:rsid w:val="00A92C93"/>
    <w:rsid w:val="00AB1D2D"/>
    <w:rsid w:val="00AC55C1"/>
    <w:rsid w:val="00B45854"/>
    <w:rsid w:val="00BE1529"/>
    <w:rsid w:val="00BE2A2F"/>
    <w:rsid w:val="00CB6EC8"/>
    <w:rsid w:val="00E72AFC"/>
    <w:rsid w:val="00E96F09"/>
    <w:rsid w:val="0BD107F3"/>
    <w:rsid w:val="13B93C4C"/>
    <w:rsid w:val="147E4C8F"/>
    <w:rsid w:val="31E71900"/>
    <w:rsid w:val="71F42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8">
    <w:name w:val="批注框文本 Char"/>
    <w:link w:val="2"/>
    <w:semiHidden/>
    <w:qFormat/>
    <w:uiPriority w:val="99"/>
    <w:rPr>
      <w:sz w:val="18"/>
      <w:szCs w:val="18"/>
    </w:rPr>
  </w:style>
  <w:style w:type="character" w:customStyle="1" w:styleId="9">
    <w:name w:val="页眉 Char"/>
    <w:link w:val="4"/>
    <w:qFormat/>
    <w:uiPriority w:val="0"/>
    <w:rPr>
      <w:rFonts w:ascii="Calibri" w:hAnsi="Calibri"/>
      <w:kern w:val="2"/>
      <w:sz w:val="18"/>
      <w:szCs w:val="18"/>
    </w:rPr>
  </w:style>
  <w:style w:type="character" w:customStyle="1" w:styleId="10">
    <w:name w:val="页脚 Char"/>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Pages>
  <Words>51</Words>
  <Characters>291</Characters>
  <Lines>2</Lines>
  <Paragraphs>1</Paragraphs>
  <TotalTime>1</TotalTime>
  <ScaleCrop>false</ScaleCrop>
  <LinksUpToDate>false</LinksUpToDate>
  <CharactersWithSpaces>341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2014-11-27T03:06:00Z</dcterms:created>
  <dc:creator>Lenovo User</dc:creator>
  <cp:lastModifiedBy>Administrator</cp:lastModifiedBy>
  <cp:lastPrinted>2014-11-27T05:13:00Z</cp:lastPrinted>
  <dcterms:modified xsi:type="dcterms:W3CDTF">2018-10-15T09:03:54Z</dcterms:modified>
  <dc:title>山西省卫生和计划生育委员会所属事业单位晋升高级职称人员下乡情况统计表</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