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581" w:rsidRPr="009A0502" w:rsidRDefault="00065581" w:rsidP="00065581">
      <w:pPr>
        <w:pStyle w:val="2"/>
        <w:snapToGrid w:val="0"/>
        <w:spacing w:line="240" w:lineRule="auto"/>
        <w:jc w:val="center"/>
        <w:rPr>
          <w:rFonts w:ascii="宋体" w:hAnsi="宋体"/>
          <w:b w:val="0"/>
          <w:color w:val="000000" w:themeColor="text1"/>
        </w:rPr>
      </w:pPr>
      <w:r w:rsidRPr="009A0502">
        <w:rPr>
          <w:rFonts w:ascii="宋体" w:hAnsi="宋体" w:hint="eastAsia"/>
          <w:b w:val="0"/>
          <w:color w:val="000000" w:themeColor="text1"/>
        </w:rPr>
        <w:t>慢性肺源性心脏病临床路径</w:t>
      </w:r>
      <w:r w:rsidR="009A0502" w:rsidRPr="009A0502">
        <w:rPr>
          <w:rFonts w:ascii="宋体" w:hAnsi="宋体" w:hint="eastAsia"/>
          <w:b w:val="0"/>
          <w:color w:val="000000" w:themeColor="text1"/>
          <w:lang w:eastAsia="zh-CN"/>
        </w:rPr>
        <w:t xml:space="preserve"> </w:t>
      </w:r>
    </w:p>
    <w:p w:rsidR="00065581" w:rsidRPr="009A0502" w:rsidRDefault="00065581" w:rsidP="00065581">
      <w:pPr>
        <w:rPr>
          <w:rFonts w:ascii="黑体" w:eastAsia="黑体"/>
          <w:color w:val="000000" w:themeColor="text1"/>
          <w:sz w:val="32"/>
          <w:szCs w:val="32"/>
        </w:rPr>
      </w:pPr>
      <w:r w:rsidRPr="009A0502">
        <w:rPr>
          <w:rFonts w:ascii="黑体" w:eastAsia="黑体" w:hAnsi="宋体" w:hint="eastAsia"/>
          <w:color w:val="000000" w:themeColor="text1"/>
          <w:sz w:val="32"/>
          <w:szCs w:val="32"/>
        </w:rPr>
        <w:t>一、慢性肺源性心脏病临床路径标准住院流程</w:t>
      </w:r>
    </w:p>
    <w:p w:rsidR="00065581" w:rsidRPr="009A0502" w:rsidRDefault="00065581" w:rsidP="00065581">
      <w:pPr>
        <w:rPr>
          <w:rFonts w:ascii="楷体_GB2312" w:eastAsia="楷体_GB2312"/>
          <w:color w:val="000000" w:themeColor="text1"/>
          <w:sz w:val="32"/>
          <w:szCs w:val="32"/>
        </w:rPr>
      </w:pPr>
      <w:r w:rsidRPr="009A0502">
        <w:rPr>
          <w:rFonts w:ascii="楷体_GB2312" w:eastAsia="楷体_GB2312" w:hint="eastAsia"/>
          <w:color w:val="000000" w:themeColor="text1"/>
          <w:sz w:val="32"/>
          <w:szCs w:val="32"/>
        </w:rPr>
        <w:t>（一）适用对象。</w:t>
      </w:r>
    </w:p>
    <w:p w:rsidR="00065581" w:rsidRPr="009A0502" w:rsidRDefault="00065581" w:rsidP="00065581">
      <w:pPr>
        <w:rPr>
          <w:rFonts w:ascii="仿宋_GB2312" w:eastAsia="仿宋_GB2312"/>
          <w:color w:val="000000" w:themeColor="text1"/>
          <w:sz w:val="32"/>
          <w:szCs w:val="32"/>
        </w:rPr>
      </w:pPr>
      <w:r w:rsidRPr="009A0502">
        <w:rPr>
          <w:rFonts w:ascii="仿宋_GB2312" w:eastAsia="仿宋_GB2312" w:hint="eastAsia"/>
          <w:color w:val="000000" w:themeColor="text1"/>
          <w:sz w:val="32"/>
          <w:szCs w:val="32"/>
        </w:rPr>
        <w:t>第一诊断为慢性肺源性心脏病（ICD</w:t>
      </w:r>
      <w:r w:rsidRPr="009A0502">
        <w:rPr>
          <w:rFonts w:ascii="宋体" w:hAnsi="宋体" w:cs="宋体" w:hint="eastAsia"/>
          <w:color w:val="000000" w:themeColor="text1"/>
          <w:sz w:val="32"/>
          <w:szCs w:val="32"/>
        </w:rPr>
        <w:t>–</w:t>
      </w:r>
      <w:r w:rsidRPr="009A0502">
        <w:rPr>
          <w:rFonts w:ascii="仿宋_GB2312" w:eastAsia="仿宋_GB2312" w:hint="eastAsia"/>
          <w:color w:val="000000" w:themeColor="text1"/>
          <w:sz w:val="32"/>
          <w:szCs w:val="32"/>
        </w:rPr>
        <w:t>10：I27.9）。</w:t>
      </w:r>
    </w:p>
    <w:p w:rsidR="00065581" w:rsidRPr="009A0502" w:rsidRDefault="00065581" w:rsidP="00065581">
      <w:pPr>
        <w:rPr>
          <w:rFonts w:ascii="楷体_GB2312" w:eastAsia="楷体_GB2312"/>
          <w:color w:val="000000" w:themeColor="text1"/>
          <w:sz w:val="32"/>
          <w:szCs w:val="32"/>
        </w:rPr>
      </w:pPr>
      <w:r w:rsidRPr="009A0502">
        <w:rPr>
          <w:rFonts w:ascii="楷体_GB2312" w:eastAsia="楷体_GB2312" w:hint="eastAsia"/>
          <w:color w:val="000000" w:themeColor="text1"/>
          <w:sz w:val="32"/>
          <w:szCs w:val="32"/>
        </w:rPr>
        <w:t>（二）诊断依据。</w:t>
      </w:r>
    </w:p>
    <w:p w:rsidR="00065581" w:rsidRPr="009A0502" w:rsidRDefault="00065581" w:rsidP="00065581">
      <w:pPr>
        <w:rPr>
          <w:rFonts w:ascii="仿宋_GB2312" w:eastAsia="仿宋_GB2312"/>
          <w:color w:val="000000" w:themeColor="text1"/>
          <w:sz w:val="32"/>
          <w:szCs w:val="32"/>
        </w:rPr>
      </w:pPr>
      <w:r w:rsidRPr="009A0502">
        <w:rPr>
          <w:rFonts w:ascii="仿宋_GB2312" w:eastAsia="仿宋_GB2312" w:hint="eastAsia"/>
          <w:color w:val="000000" w:themeColor="text1"/>
          <w:sz w:val="32"/>
          <w:szCs w:val="32"/>
        </w:rPr>
        <w:t>根据《临床诊疗指南－呼吸病学分册》（中华医学会编著，人民卫生出版社）。</w:t>
      </w:r>
    </w:p>
    <w:p w:rsidR="00065581" w:rsidRPr="009A0502" w:rsidRDefault="00065581" w:rsidP="00065581">
      <w:pPr>
        <w:rPr>
          <w:rFonts w:ascii="仿宋_GB2312" w:eastAsia="仿宋_GB2312"/>
          <w:color w:val="000000" w:themeColor="text1"/>
          <w:sz w:val="32"/>
          <w:szCs w:val="32"/>
        </w:rPr>
      </w:pPr>
      <w:r w:rsidRPr="009A0502">
        <w:rPr>
          <w:rFonts w:ascii="仿宋_GB2312" w:eastAsia="仿宋_GB2312" w:hint="eastAsia"/>
          <w:color w:val="000000" w:themeColor="text1"/>
          <w:sz w:val="32"/>
          <w:szCs w:val="32"/>
        </w:rPr>
        <w:t>1.有慢性呼吸系统疾病病史。主要是慢性阻塞性肺疾病、肺结核、支气管扩张和胸廓疾病等病史。</w:t>
      </w:r>
    </w:p>
    <w:p w:rsidR="00065581" w:rsidRPr="009A0502" w:rsidRDefault="00065581" w:rsidP="00065581">
      <w:pPr>
        <w:rPr>
          <w:rFonts w:ascii="仿宋_GB2312" w:eastAsia="仿宋_GB2312"/>
          <w:color w:val="000000" w:themeColor="text1"/>
          <w:sz w:val="32"/>
          <w:szCs w:val="32"/>
        </w:rPr>
      </w:pPr>
      <w:r w:rsidRPr="009A0502">
        <w:rPr>
          <w:rFonts w:ascii="仿宋_GB2312" w:eastAsia="仿宋_GB2312" w:hint="eastAsia"/>
          <w:color w:val="000000" w:themeColor="text1"/>
          <w:sz w:val="32"/>
          <w:szCs w:val="32"/>
        </w:rPr>
        <w:t>2.有肺动脉高压、右心室增大或右心衰竭的相应表现。</w:t>
      </w:r>
    </w:p>
    <w:p w:rsidR="00065581" w:rsidRPr="009A0502" w:rsidRDefault="00065581" w:rsidP="00065581">
      <w:pPr>
        <w:rPr>
          <w:rFonts w:ascii="仿宋_GB2312" w:eastAsia="仿宋_GB2312"/>
          <w:color w:val="000000" w:themeColor="text1"/>
          <w:sz w:val="32"/>
          <w:szCs w:val="32"/>
        </w:rPr>
      </w:pPr>
      <w:r w:rsidRPr="009A0502">
        <w:rPr>
          <w:rFonts w:ascii="仿宋_GB2312" w:eastAsia="仿宋_GB2312" w:hint="eastAsia"/>
          <w:color w:val="000000" w:themeColor="text1"/>
          <w:sz w:val="32"/>
          <w:szCs w:val="32"/>
        </w:rPr>
        <w:t>3.辅助检查：胸片、心电图或超声心电图显示有肺动脉高压、右心室及/或右心房增大表现。</w:t>
      </w:r>
    </w:p>
    <w:p w:rsidR="00065581" w:rsidRPr="009A0502" w:rsidRDefault="00065581" w:rsidP="00065581">
      <w:pPr>
        <w:rPr>
          <w:rFonts w:ascii="仿宋_GB2312" w:eastAsia="仿宋_GB2312"/>
          <w:color w:val="000000" w:themeColor="text1"/>
          <w:sz w:val="32"/>
          <w:szCs w:val="32"/>
        </w:rPr>
      </w:pPr>
      <w:r w:rsidRPr="009A0502">
        <w:rPr>
          <w:rFonts w:ascii="仿宋_GB2312" w:eastAsia="仿宋_GB2312" w:hint="eastAsia"/>
          <w:color w:val="000000" w:themeColor="text1"/>
          <w:sz w:val="32"/>
          <w:szCs w:val="32"/>
        </w:rPr>
        <w:t>具有以上1加2条或1加3条，并排除其他心脏疾病即可作出诊断。</w:t>
      </w:r>
    </w:p>
    <w:p w:rsidR="00065581" w:rsidRPr="009A0502" w:rsidRDefault="00065581" w:rsidP="00065581">
      <w:pPr>
        <w:rPr>
          <w:rFonts w:ascii="楷体_GB2312" w:eastAsia="楷体_GB2312"/>
          <w:color w:val="000000" w:themeColor="text1"/>
          <w:sz w:val="32"/>
          <w:szCs w:val="32"/>
        </w:rPr>
      </w:pPr>
      <w:r w:rsidRPr="009A0502">
        <w:rPr>
          <w:rFonts w:ascii="楷体_GB2312" w:eastAsia="楷体_GB2312" w:hint="eastAsia"/>
          <w:color w:val="000000" w:themeColor="text1"/>
          <w:sz w:val="32"/>
          <w:szCs w:val="32"/>
        </w:rPr>
        <w:t>（三）选择治疗方案的依据。</w:t>
      </w:r>
    </w:p>
    <w:p w:rsidR="00065581" w:rsidRPr="009A0502" w:rsidRDefault="00065581" w:rsidP="00065581">
      <w:pPr>
        <w:rPr>
          <w:rFonts w:ascii="仿宋_GB2312" w:eastAsia="仿宋_GB2312"/>
          <w:color w:val="000000" w:themeColor="text1"/>
          <w:sz w:val="32"/>
          <w:szCs w:val="32"/>
        </w:rPr>
      </w:pPr>
      <w:r w:rsidRPr="009A0502">
        <w:rPr>
          <w:rFonts w:ascii="仿宋_GB2312" w:eastAsia="仿宋_GB2312" w:hint="eastAsia"/>
          <w:color w:val="000000" w:themeColor="text1"/>
          <w:sz w:val="32"/>
          <w:szCs w:val="32"/>
        </w:rPr>
        <w:t>根据《临床诊疗指南－呼吸病学分册》（中华医学会编著，人民卫生出版社）。</w:t>
      </w:r>
    </w:p>
    <w:p w:rsidR="00065581" w:rsidRPr="009A0502" w:rsidRDefault="00065581" w:rsidP="00065581">
      <w:pPr>
        <w:rPr>
          <w:rFonts w:ascii="仿宋_GB2312" w:eastAsia="仿宋_GB2312"/>
          <w:color w:val="000000" w:themeColor="text1"/>
          <w:sz w:val="32"/>
          <w:szCs w:val="32"/>
        </w:rPr>
      </w:pPr>
      <w:r w:rsidRPr="009A0502">
        <w:rPr>
          <w:rFonts w:ascii="仿宋_GB2312" w:eastAsia="仿宋_GB2312" w:hint="eastAsia"/>
          <w:color w:val="000000" w:themeColor="text1"/>
          <w:sz w:val="32"/>
          <w:szCs w:val="32"/>
        </w:rPr>
        <w:t>1.治疗原发病。</w:t>
      </w:r>
    </w:p>
    <w:p w:rsidR="00065581" w:rsidRPr="009A0502" w:rsidRDefault="00065581" w:rsidP="00065581">
      <w:pPr>
        <w:rPr>
          <w:rFonts w:ascii="仿宋_GB2312" w:eastAsia="仿宋_GB2312"/>
          <w:color w:val="000000" w:themeColor="text1"/>
          <w:sz w:val="32"/>
          <w:szCs w:val="32"/>
        </w:rPr>
      </w:pPr>
      <w:r w:rsidRPr="009A0502">
        <w:rPr>
          <w:rFonts w:ascii="仿宋_GB2312" w:eastAsia="仿宋_GB2312" w:hint="eastAsia"/>
          <w:color w:val="000000" w:themeColor="text1"/>
          <w:sz w:val="32"/>
          <w:szCs w:val="32"/>
        </w:rPr>
        <w:t>2.降低肺动脉高压。</w:t>
      </w:r>
    </w:p>
    <w:p w:rsidR="00065581" w:rsidRPr="009A0502" w:rsidRDefault="00065581" w:rsidP="00065581">
      <w:pPr>
        <w:rPr>
          <w:rFonts w:ascii="仿宋_GB2312" w:eastAsia="仿宋_GB2312"/>
          <w:color w:val="000000" w:themeColor="text1"/>
          <w:sz w:val="32"/>
          <w:szCs w:val="32"/>
        </w:rPr>
      </w:pPr>
      <w:r w:rsidRPr="009A0502">
        <w:rPr>
          <w:rFonts w:ascii="仿宋_GB2312" w:eastAsia="仿宋_GB2312" w:hint="eastAsia"/>
          <w:color w:val="000000" w:themeColor="text1"/>
          <w:sz w:val="32"/>
          <w:szCs w:val="32"/>
        </w:rPr>
        <w:t>3.纠正心力衰竭。</w:t>
      </w:r>
    </w:p>
    <w:p w:rsidR="00065581" w:rsidRPr="009A0502" w:rsidRDefault="00065581" w:rsidP="00065581">
      <w:pPr>
        <w:rPr>
          <w:rFonts w:ascii="楷体_GB2312" w:eastAsia="楷体_GB2312"/>
          <w:color w:val="000000" w:themeColor="text1"/>
          <w:spacing w:val="-20"/>
          <w:sz w:val="32"/>
          <w:szCs w:val="32"/>
        </w:rPr>
      </w:pPr>
      <w:r w:rsidRPr="009A0502">
        <w:rPr>
          <w:rFonts w:ascii="楷体_GB2312" w:eastAsia="楷体_GB2312" w:hint="eastAsia"/>
          <w:color w:val="000000" w:themeColor="text1"/>
          <w:sz w:val="32"/>
          <w:szCs w:val="32"/>
        </w:rPr>
        <w:t>（四）标准住院日为</w:t>
      </w:r>
      <w:r w:rsidRPr="009A0502">
        <w:rPr>
          <w:rFonts w:ascii="楷体_GB2312" w:eastAsia="楷体_GB2312" w:hint="eastAsia"/>
          <w:color w:val="000000" w:themeColor="text1"/>
          <w:spacing w:val="-20"/>
          <w:sz w:val="32"/>
          <w:szCs w:val="32"/>
        </w:rPr>
        <w:t>15</w:t>
      </w:r>
      <w:r w:rsidRPr="009A0502">
        <w:rPr>
          <w:rFonts w:ascii="宋体" w:hAnsi="宋体" w:cs="宋体" w:hint="eastAsia"/>
          <w:color w:val="000000" w:themeColor="text1"/>
          <w:spacing w:val="-20"/>
          <w:sz w:val="32"/>
          <w:szCs w:val="32"/>
        </w:rPr>
        <w:t>–</w:t>
      </w:r>
      <w:r w:rsidRPr="009A0502">
        <w:rPr>
          <w:rFonts w:ascii="楷体_GB2312" w:eastAsia="楷体_GB2312" w:hint="eastAsia"/>
          <w:color w:val="000000" w:themeColor="text1"/>
          <w:spacing w:val="-20"/>
          <w:sz w:val="32"/>
          <w:szCs w:val="32"/>
        </w:rPr>
        <w:t>30天。</w:t>
      </w:r>
    </w:p>
    <w:p w:rsidR="00065581" w:rsidRPr="009A0502" w:rsidRDefault="00065581" w:rsidP="00065581">
      <w:pPr>
        <w:rPr>
          <w:rFonts w:ascii="楷体_GB2312" w:eastAsia="楷体_GB2312"/>
          <w:color w:val="000000" w:themeColor="text1"/>
          <w:sz w:val="32"/>
          <w:szCs w:val="32"/>
        </w:rPr>
      </w:pPr>
      <w:r w:rsidRPr="009A0502">
        <w:rPr>
          <w:rFonts w:ascii="楷体_GB2312" w:eastAsia="楷体_GB2312" w:hint="eastAsia"/>
          <w:color w:val="000000" w:themeColor="text1"/>
          <w:sz w:val="32"/>
          <w:szCs w:val="32"/>
        </w:rPr>
        <w:t>（五）进入路径标准。</w:t>
      </w:r>
    </w:p>
    <w:p w:rsidR="00065581" w:rsidRPr="009A0502" w:rsidRDefault="00065581" w:rsidP="00065581">
      <w:pPr>
        <w:rPr>
          <w:rFonts w:ascii="仿宋_GB2312" w:eastAsia="仿宋_GB2312"/>
          <w:color w:val="000000" w:themeColor="text1"/>
          <w:sz w:val="32"/>
          <w:szCs w:val="32"/>
        </w:rPr>
      </w:pPr>
      <w:r w:rsidRPr="009A0502">
        <w:rPr>
          <w:rFonts w:ascii="仿宋_GB2312" w:eastAsia="仿宋_GB2312" w:hint="eastAsia"/>
          <w:color w:val="000000" w:themeColor="text1"/>
          <w:sz w:val="32"/>
          <w:szCs w:val="32"/>
        </w:rPr>
        <w:lastRenderedPageBreak/>
        <w:t>1.第一诊断必须符合ICD</w:t>
      </w:r>
      <w:r w:rsidRPr="009A0502">
        <w:rPr>
          <w:rFonts w:ascii="宋体" w:hAnsi="宋体" w:cs="宋体" w:hint="eastAsia"/>
          <w:color w:val="000000" w:themeColor="text1"/>
          <w:sz w:val="32"/>
          <w:szCs w:val="32"/>
        </w:rPr>
        <w:t>–</w:t>
      </w:r>
      <w:r w:rsidRPr="009A0502">
        <w:rPr>
          <w:rFonts w:ascii="仿宋_GB2312" w:eastAsia="仿宋_GB2312" w:hint="eastAsia"/>
          <w:color w:val="000000" w:themeColor="text1"/>
          <w:sz w:val="32"/>
          <w:szCs w:val="32"/>
        </w:rPr>
        <w:t>10：I27.9慢性肺源性心脏病疾病编码。</w:t>
      </w:r>
    </w:p>
    <w:p w:rsidR="00065581" w:rsidRPr="009A0502" w:rsidRDefault="00065581" w:rsidP="00065581">
      <w:pPr>
        <w:rPr>
          <w:rFonts w:ascii="仿宋_GB2312" w:eastAsia="仿宋_GB2312"/>
          <w:color w:val="000000" w:themeColor="text1"/>
          <w:sz w:val="32"/>
          <w:szCs w:val="32"/>
        </w:rPr>
      </w:pPr>
      <w:r w:rsidRPr="009A0502">
        <w:rPr>
          <w:rFonts w:ascii="仿宋_GB2312" w:eastAsia="仿宋_GB2312" w:hint="eastAsia"/>
          <w:color w:val="000000" w:themeColor="text1"/>
          <w:sz w:val="32"/>
          <w:szCs w:val="32"/>
        </w:rPr>
        <w:t>2.当患者同时具有其他疾病诊断，但在住院期间不需要特殊处理，也不影响第一诊断的临床路径流程实施时，可以进入路径。</w:t>
      </w:r>
    </w:p>
    <w:p w:rsidR="00065581" w:rsidRPr="009A0502" w:rsidRDefault="00065581" w:rsidP="00065581">
      <w:pPr>
        <w:rPr>
          <w:rFonts w:ascii="楷体_GB2312" w:eastAsia="楷体_GB2312"/>
          <w:bCs/>
          <w:color w:val="000000" w:themeColor="text1"/>
          <w:sz w:val="32"/>
          <w:szCs w:val="32"/>
        </w:rPr>
      </w:pPr>
      <w:r w:rsidRPr="009A0502">
        <w:rPr>
          <w:rFonts w:ascii="楷体_GB2312" w:eastAsia="楷体_GB2312"/>
          <w:bCs/>
          <w:color w:val="000000" w:themeColor="text1"/>
          <w:sz w:val="32"/>
          <w:szCs w:val="32"/>
        </w:rPr>
        <w:t>（六）住院期间</w:t>
      </w:r>
      <w:r w:rsidRPr="009A0502">
        <w:rPr>
          <w:rFonts w:ascii="楷体_GB2312" w:eastAsia="楷体_GB2312" w:hint="eastAsia"/>
          <w:bCs/>
          <w:color w:val="000000" w:themeColor="text1"/>
          <w:sz w:val="32"/>
          <w:szCs w:val="32"/>
        </w:rPr>
        <w:t>的</w:t>
      </w:r>
      <w:r w:rsidRPr="009A0502">
        <w:rPr>
          <w:rFonts w:ascii="楷体_GB2312" w:eastAsia="楷体_GB2312"/>
          <w:bCs/>
          <w:color w:val="000000" w:themeColor="text1"/>
          <w:sz w:val="32"/>
          <w:szCs w:val="32"/>
        </w:rPr>
        <w:t>检查项目</w:t>
      </w:r>
      <w:r w:rsidRPr="009A0502">
        <w:rPr>
          <w:rFonts w:ascii="楷体_GB2312" w:eastAsia="楷体_GB2312" w:hint="eastAsia"/>
          <w:bCs/>
          <w:color w:val="000000" w:themeColor="text1"/>
          <w:sz w:val="32"/>
          <w:szCs w:val="32"/>
        </w:rPr>
        <w:t>。</w:t>
      </w:r>
    </w:p>
    <w:p w:rsidR="00065581" w:rsidRPr="009A0502" w:rsidRDefault="00065581" w:rsidP="00065581">
      <w:pPr>
        <w:rPr>
          <w:rFonts w:ascii="仿宋_GB2312" w:eastAsia="仿宋_GB2312"/>
          <w:color w:val="000000" w:themeColor="text1"/>
          <w:sz w:val="32"/>
          <w:szCs w:val="32"/>
        </w:rPr>
      </w:pPr>
      <w:r w:rsidRPr="009A0502">
        <w:rPr>
          <w:rFonts w:ascii="仿宋_GB2312" w:eastAsia="仿宋_GB2312" w:hint="eastAsia"/>
          <w:color w:val="000000" w:themeColor="text1"/>
          <w:sz w:val="32"/>
          <w:szCs w:val="32"/>
        </w:rPr>
        <w:t>1.必需的检查项目：</w:t>
      </w:r>
    </w:p>
    <w:p w:rsidR="00065581" w:rsidRPr="009A0502" w:rsidRDefault="00065581" w:rsidP="00065581">
      <w:pPr>
        <w:rPr>
          <w:rFonts w:ascii="仿宋_GB2312" w:eastAsia="仿宋_GB2312"/>
          <w:color w:val="000000" w:themeColor="text1"/>
          <w:sz w:val="32"/>
          <w:szCs w:val="32"/>
        </w:rPr>
      </w:pPr>
      <w:r w:rsidRPr="009A0502">
        <w:rPr>
          <w:rFonts w:ascii="仿宋_GB2312" w:eastAsia="仿宋_GB2312" w:hint="eastAsia"/>
          <w:color w:val="000000" w:themeColor="text1"/>
          <w:sz w:val="32"/>
          <w:szCs w:val="32"/>
        </w:rPr>
        <w:t>（1）血常规、尿常规、大便常规；</w:t>
      </w:r>
    </w:p>
    <w:p w:rsidR="00065581" w:rsidRPr="009A0502" w:rsidRDefault="00065581" w:rsidP="00065581">
      <w:pPr>
        <w:rPr>
          <w:rFonts w:ascii="仿宋_GB2312" w:eastAsia="仿宋_GB2312"/>
          <w:color w:val="000000" w:themeColor="text1"/>
          <w:sz w:val="32"/>
          <w:szCs w:val="32"/>
        </w:rPr>
      </w:pPr>
      <w:r w:rsidRPr="009A0502">
        <w:rPr>
          <w:rFonts w:ascii="仿宋_GB2312" w:eastAsia="仿宋_GB2312" w:hint="eastAsia"/>
          <w:color w:val="000000" w:themeColor="text1"/>
          <w:sz w:val="32"/>
          <w:szCs w:val="32"/>
        </w:rPr>
        <w:t>（2）肝肾功能、电解质、血气分析、凝血功能、D-二聚体（D</w:t>
      </w:r>
      <w:r w:rsidRPr="009A0502">
        <w:rPr>
          <w:rFonts w:ascii="宋体" w:hAnsi="宋体" w:cs="宋体" w:hint="eastAsia"/>
          <w:color w:val="000000" w:themeColor="text1"/>
          <w:sz w:val="32"/>
          <w:szCs w:val="32"/>
        </w:rPr>
        <w:t>–</w:t>
      </w:r>
      <w:r w:rsidRPr="009A0502">
        <w:rPr>
          <w:rFonts w:ascii="仿宋_GB2312" w:eastAsia="仿宋_GB2312" w:hint="eastAsia"/>
          <w:color w:val="000000" w:themeColor="text1"/>
          <w:sz w:val="32"/>
          <w:szCs w:val="32"/>
        </w:rPr>
        <w:t>dimer）、血沉、C反应蛋白（CRP）、脑钠肽（BNP）、感染性疾病筛查（乙肝、丙肝、梅毒、艾滋病等）；</w:t>
      </w:r>
    </w:p>
    <w:p w:rsidR="00065581" w:rsidRPr="009A0502" w:rsidRDefault="00065581" w:rsidP="00065581">
      <w:pPr>
        <w:rPr>
          <w:rFonts w:ascii="仿宋_GB2312" w:eastAsia="仿宋_GB2312"/>
          <w:color w:val="000000" w:themeColor="text1"/>
          <w:sz w:val="32"/>
          <w:szCs w:val="32"/>
        </w:rPr>
      </w:pPr>
      <w:r w:rsidRPr="009A0502">
        <w:rPr>
          <w:rFonts w:ascii="仿宋_GB2312" w:eastAsia="仿宋_GB2312" w:hint="eastAsia"/>
          <w:color w:val="000000" w:themeColor="text1"/>
          <w:sz w:val="32"/>
          <w:szCs w:val="32"/>
        </w:rPr>
        <w:t>（3）病原学检查；</w:t>
      </w:r>
    </w:p>
    <w:p w:rsidR="00065581" w:rsidRPr="009A0502" w:rsidRDefault="00065581" w:rsidP="00065581">
      <w:pPr>
        <w:rPr>
          <w:rFonts w:ascii="仿宋_GB2312" w:eastAsia="仿宋_GB2312"/>
          <w:color w:val="000000" w:themeColor="text1"/>
          <w:sz w:val="32"/>
          <w:szCs w:val="32"/>
        </w:rPr>
      </w:pPr>
      <w:r w:rsidRPr="009A0502">
        <w:rPr>
          <w:rFonts w:ascii="仿宋_GB2312" w:eastAsia="仿宋_GB2312" w:hint="eastAsia"/>
          <w:color w:val="000000" w:themeColor="text1"/>
          <w:sz w:val="32"/>
          <w:szCs w:val="32"/>
        </w:rPr>
        <w:t>（4）胸部正侧位片、心电图、超声心动图、肺功能（病情允许时）。</w:t>
      </w:r>
    </w:p>
    <w:p w:rsidR="00065581" w:rsidRPr="009A0502" w:rsidRDefault="00065581" w:rsidP="00065581">
      <w:pPr>
        <w:rPr>
          <w:rFonts w:ascii="仿宋_GB2312" w:eastAsia="仿宋_GB2312"/>
          <w:color w:val="000000" w:themeColor="text1"/>
          <w:sz w:val="32"/>
          <w:szCs w:val="32"/>
        </w:rPr>
      </w:pPr>
      <w:r w:rsidRPr="009A0502">
        <w:rPr>
          <w:rFonts w:ascii="仿宋_GB2312" w:eastAsia="仿宋_GB2312" w:hint="eastAsia"/>
          <w:color w:val="000000" w:themeColor="text1"/>
          <w:sz w:val="32"/>
          <w:szCs w:val="32"/>
        </w:rPr>
        <w:t xml:space="preserve">2.根据患者病情可选择：胸部CT、B超、心肌酶学检查、双下肢静脉超声等。 </w:t>
      </w:r>
    </w:p>
    <w:p w:rsidR="00065581" w:rsidRPr="009A0502" w:rsidRDefault="00065581" w:rsidP="00065581">
      <w:pPr>
        <w:rPr>
          <w:rFonts w:ascii="楷体_GB2312" w:eastAsia="楷体_GB2312"/>
          <w:color w:val="000000" w:themeColor="text1"/>
          <w:sz w:val="32"/>
          <w:szCs w:val="32"/>
        </w:rPr>
      </w:pPr>
      <w:r w:rsidRPr="009A0502">
        <w:rPr>
          <w:rFonts w:ascii="楷体_GB2312" w:eastAsia="楷体_GB2312" w:hint="eastAsia"/>
          <w:color w:val="000000" w:themeColor="text1"/>
          <w:sz w:val="32"/>
          <w:szCs w:val="32"/>
        </w:rPr>
        <w:t>（七）出院标准。</w:t>
      </w:r>
    </w:p>
    <w:p w:rsidR="00065581" w:rsidRPr="009A0502" w:rsidRDefault="00065581" w:rsidP="00065581">
      <w:pPr>
        <w:rPr>
          <w:rFonts w:ascii="仿宋_GB2312" w:eastAsia="仿宋_GB2312"/>
          <w:color w:val="000000" w:themeColor="text1"/>
          <w:sz w:val="32"/>
          <w:szCs w:val="32"/>
        </w:rPr>
      </w:pPr>
      <w:r w:rsidRPr="009A0502">
        <w:rPr>
          <w:rFonts w:ascii="仿宋_GB2312" w:eastAsia="仿宋_GB2312" w:hint="eastAsia"/>
          <w:color w:val="000000" w:themeColor="text1"/>
          <w:sz w:val="32"/>
          <w:szCs w:val="32"/>
        </w:rPr>
        <w:t>1.症状明显缓解。</w:t>
      </w:r>
    </w:p>
    <w:p w:rsidR="00065581" w:rsidRPr="009A0502" w:rsidRDefault="00065581" w:rsidP="00065581">
      <w:pPr>
        <w:rPr>
          <w:rFonts w:ascii="仿宋_GB2312" w:eastAsia="仿宋_GB2312"/>
          <w:color w:val="000000" w:themeColor="text1"/>
          <w:sz w:val="32"/>
          <w:szCs w:val="32"/>
        </w:rPr>
      </w:pPr>
      <w:r w:rsidRPr="009A0502">
        <w:rPr>
          <w:rFonts w:ascii="仿宋_GB2312" w:eastAsia="仿宋_GB2312" w:hint="eastAsia"/>
          <w:color w:val="000000" w:themeColor="text1"/>
          <w:sz w:val="32"/>
          <w:szCs w:val="32"/>
        </w:rPr>
        <w:t xml:space="preserve">2.临床稳定72小时以上。 </w:t>
      </w:r>
    </w:p>
    <w:p w:rsidR="00065581" w:rsidRPr="009A0502" w:rsidRDefault="00065581" w:rsidP="00065581">
      <w:pPr>
        <w:rPr>
          <w:rFonts w:ascii="楷体_GB2312" w:eastAsia="楷体_GB2312"/>
          <w:color w:val="000000" w:themeColor="text1"/>
          <w:sz w:val="32"/>
          <w:szCs w:val="32"/>
        </w:rPr>
      </w:pPr>
      <w:r w:rsidRPr="009A0502">
        <w:rPr>
          <w:rFonts w:ascii="楷体_GB2312" w:eastAsia="楷体_GB2312" w:hint="eastAsia"/>
          <w:color w:val="000000" w:themeColor="text1"/>
          <w:sz w:val="32"/>
          <w:szCs w:val="32"/>
        </w:rPr>
        <w:t>（八）</w:t>
      </w:r>
      <w:r w:rsidR="0090534D" w:rsidRPr="009A0502">
        <w:rPr>
          <w:rFonts w:ascii="楷体_GB2312" w:eastAsia="楷体_GB2312" w:hint="eastAsia"/>
          <w:color w:val="000000" w:themeColor="text1"/>
          <w:sz w:val="32"/>
          <w:szCs w:val="32"/>
        </w:rPr>
        <w:t>退出、</w:t>
      </w:r>
      <w:r w:rsidRPr="009A0502">
        <w:rPr>
          <w:rFonts w:ascii="楷体_GB2312" w:eastAsia="楷体_GB2312" w:hint="eastAsia"/>
          <w:color w:val="000000" w:themeColor="text1"/>
          <w:sz w:val="32"/>
          <w:szCs w:val="32"/>
        </w:rPr>
        <w:t>变异原因分析。</w:t>
      </w:r>
    </w:p>
    <w:p w:rsidR="00065581" w:rsidRPr="009A0502" w:rsidRDefault="00065581" w:rsidP="00065581">
      <w:pPr>
        <w:rPr>
          <w:rFonts w:ascii="仿宋_GB2312" w:eastAsia="仿宋_GB2312"/>
          <w:color w:val="000000" w:themeColor="text1"/>
          <w:sz w:val="32"/>
          <w:szCs w:val="32"/>
        </w:rPr>
      </w:pPr>
      <w:r w:rsidRPr="009A0502">
        <w:rPr>
          <w:rFonts w:ascii="仿宋_GB2312" w:eastAsia="仿宋_GB2312" w:hint="eastAsia"/>
          <w:color w:val="000000" w:themeColor="text1"/>
          <w:sz w:val="32"/>
          <w:szCs w:val="32"/>
        </w:rPr>
        <w:t>1.存在并发症，需要进行相关的诊断和治疗，延长住院时间。</w:t>
      </w:r>
    </w:p>
    <w:p w:rsidR="00065581" w:rsidRPr="009A0502" w:rsidRDefault="00065581" w:rsidP="00065581">
      <w:pPr>
        <w:rPr>
          <w:rFonts w:ascii="黑体" w:eastAsia="黑体"/>
          <w:color w:val="000000" w:themeColor="text1"/>
          <w:sz w:val="32"/>
          <w:szCs w:val="32"/>
        </w:rPr>
      </w:pPr>
      <w:r w:rsidRPr="009A0502">
        <w:rPr>
          <w:rFonts w:ascii="仿宋_GB2312" w:eastAsia="仿宋_GB2312" w:hint="eastAsia"/>
          <w:color w:val="000000" w:themeColor="text1"/>
          <w:sz w:val="32"/>
          <w:szCs w:val="32"/>
        </w:rPr>
        <w:t>2.病情严重，需要呼吸支持者，归入其他路径。</w:t>
      </w:r>
      <w:r w:rsidRPr="009A0502">
        <w:rPr>
          <w:rFonts w:ascii="黑体" w:eastAsia="黑体"/>
          <w:color w:val="000000" w:themeColor="text1"/>
          <w:sz w:val="32"/>
          <w:szCs w:val="32"/>
        </w:rPr>
        <w:br w:type="page"/>
      </w:r>
      <w:r w:rsidRPr="009A0502">
        <w:rPr>
          <w:rFonts w:ascii="黑体" w:eastAsia="黑体" w:hint="eastAsia"/>
          <w:color w:val="000000" w:themeColor="text1"/>
          <w:sz w:val="32"/>
          <w:szCs w:val="32"/>
        </w:rPr>
        <w:lastRenderedPageBreak/>
        <w:t>二、慢性肺源性心脏病临床路径表单</w:t>
      </w:r>
    </w:p>
    <w:p w:rsidR="00065581" w:rsidRPr="009A0502" w:rsidRDefault="00065581" w:rsidP="00065581">
      <w:pPr>
        <w:rPr>
          <w:rFonts w:ascii="宋体" w:hAnsi="宋体"/>
          <w:color w:val="000000" w:themeColor="text1"/>
        </w:rPr>
      </w:pPr>
      <w:r w:rsidRPr="009A0502">
        <w:rPr>
          <w:rFonts w:ascii="宋体" w:hAnsi="宋体" w:hint="eastAsia"/>
          <w:color w:val="000000" w:themeColor="text1"/>
        </w:rPr>
        <w:t>适用对象：</w:t>
      </w:r>
      <w:r w:rsidRPr="009A0502">
        <w:rPr>
          <w:rFonts w:ascii="宋体" w:hAnsi="宋体" w:hint="eastAsia"/>
          <w:b/>
          <w:color w:val="000000" w:themeColor="text1"/>
        </w:rPr>
        <w:t>第一诊断为</w:t>
      </w:r>
      <w:r w:rsidRPr="009A0502">
        <w:rPr>
          <w:rFonts w:ascii="宋体" w:hAnsi="宋体" w:hint="eastAsia"/>
          <w:color w:val="000000" w:themeColor="text1"/>
        </w:rPr>
        <w:t>慢性肺源性心脏病</w:t>
      </w:r>
      <w:r w:rsidRPr="009A0502">
        <w:rPr>
          <w:rFonts w:ascii="宋体" w:hAnsi="宋体"/>
          <w:color w:val="000000" w:themeColor="text1"/>
        </w:rPr>
        <w:t>（</w:t>
      </w:r>
      <w:r w:rsidRPr="009A0502">
        <w:rPr>
          <w:rFonts w:ascii="宋体" w:hAnsi="宋体" w:hint="eastAsia"/>
          <w:color w:val="000000" w:themeColor="text1"/>
        </w:rPr>
        <w:t>ICD-10：I27.9</w:t>
      </w:r>
      <w:r w:rsidRPr="009A0502">
        <w:rPr>
          <w:rFonts w:ascii="宋体" w:hAnsi="宋体"/>
          <w:color w:val="000000" w:themeColor="text1"/>
        </w:rPr>
        <w:t>）</w:t>
      </w:r>
    </w:p>
    <w:p w:rsidR="00065581" w:rsidRPr="009A0502" w:rsidRDefault="00065581" w:rsidP="00065581">
      <w:pPr>
        <w:rPr>
          <w:rFonts w:ascii="宋体" w:hAnsi="宋体"/>
          <w:color w:val="000000" w:themeColor="text1"/>
          <w:u w:val="single"/>
        </w:rPr>
      </w:pPr>
      <w:r w:rsidRPr="009A0502">
        <w:rPr>
          <w:rFonts w:ascii="宋体" w:hAnsi="宋体" w:hint="eastAsia"/>
          <w:color w:val="000000" w:themeColor="text1"/>
        </w:rPr>
        <w:t>患者姓名：</w:t>
      </w:r>
      <w:r w:rsidRPr="009A0502">
        <w:rPr>
          <w:rFonts w:ascii="宋体" w:hAnsi="宋体" w:hint="eastAsia"/>
          <w:color w:val="000000" w:themeColor="text1"/>
          <w:u w:val="single"/>
        </w:rPr>
        <w:t xml:space="preserve">           </w:t>
      </w:r>
      <w:r w:rsidRPr="009A0502">
        <w:rPr>
          <w:rFonts w:ascii="宋体" w:hAnsi="宋体" w:hint="eastAsia"/>
          <w:color w:val="000000" w:themeColor="text1"/>
        </w:rPr>
        <w:t>性别：</w:t>
      </w:r>
      <w:r w:rsidRPr="009A0502">
        <w:rPr>
          <w:rFonts w:ascii="宋体" w:hAnsi="宋体" w:hint="eastAsia"/>
          <w:color w:val="000000" w:themeColor="text1"/>
          <w:u w:val="single"/>
        </w:rPr>
        <w:t xml:space="preserve">     </w:t>
      </w:r>
      <w:r w:rsidRPr="009A0502">
        <w:rPr>
          <w:rFonts w:ascii="宋体" w:hAnsi="宋体" w:hint="eastAsia"/>
          <w:color w:val="000000" w:themeColor="text1"/>
        </w:rPr>
        <w:t xml:space="preserve">  年龄：</w:t>
      </w:r>
      <w:r w:rsidRPr="009A0502">
        <w:rPr>
          <w:rFonts w:ascii="宋体" w:hAnsi="宋体" w:hint="eastAsia"/>
          <w:color w:val="000000" w:themeColor="text1"/>
          <w:u w:val="single"/>
        </w:rPr>
        <w:t xml:space="preserve">      </w:t>
      </w:r>
      <w:r w:rsidRPr="009A0502">
        <w:rPr>
          <w:rFonts w:ascii="宋体" w:hAnsi="宋体" w:hint="eastAsia"/>
          <w:color w:val="000000" w:themeColor="text1"/>
        </w:rPr>
        <w:t xml:space="preserve">  门诊号：</w:t>
      </w:r>
      <w:r w:rsidRPr="009A0502">
        <w:rPr>
          <w:rFonts w:ascii="宋体" w:hAnsi="宋体" w:hint="eastAsia"/>
          <w:color w:val="000000" w:themeColor="text1"/>
          <w:u w:val="single"/>
        </w:rPr>
        <w:t xml:space="preserve">       </w:t>
      </w:r>
      <w:r w:rsidRPr="009A0502">
        <w:rPr>
          <w:rFonts w:ascii="宋体" w:hAnsi="宋体" w:hint="eastAsia"/>
          <w:color w:val="000000" w:themeColor="text1"/>
        </w:rPr>
        <w:t>住院号：</w:t>
      </w:r>
      <w:r w:rsidRPr="009A0502">
        <w:rPr>
          <w:rFonts w:ascii="宋体" w:hAnsi="宋体" w:hint="eastAsia"/>
          <w:color w:val="000000" w:themeColor="text1"/>
          <w:u w:val="single"/>
        </w:rPr>
        <w:t xml:space="preserve">      </w:t>
      </w:r>
    </w:p>
    <w:p w:rsidR="00065581" w:rsidRPr="009A0502" w:rsidRDefault="00065581" w:rsidP="00065581">
      <w:pPr>
        <w:rPr>
          <w:rFonts w:ascii="宋体" w:hAnsi="宋体"/>
          <w:color w:val="000000" w:themeColor="text1"/>
        </w:rPr>
      </w:pPr>
      <w:r w:rsidRPr="009A0502">
        <w:rPr>
          <w:rFonts w:ascii="宋体" w:hAnsi="宋体" w:hint="eastAsia"/>
          <w:color w:val="000000" w:themeColor="text1"/>
        </w:rPr>
        <w:t>住院日期：</w:t>
      </w:r>
      <w:r w:rsidRPr="009A0502">
        <w:rPr>
          <w:rFonts w:ascii="宋体" w:hAnsi="宋体" w:hint="eastAsia"/>
          <w:color w:val="000000" w:themeColor="text1"/>
          <w:u w:val="single"/>
        </w:rPr>
        <w:t xml:space="preserve">    </w:t>
      </w:r>
      <w:r w:rsidRPr="009A0502">
        <w:rPr>
          <w:rFonts w:ascii="宋体" w:hAnsi="宋体" w:hint="eastAsia"/>
          <w:color w:val="000000" w:themeColor="text1"/>
        </w:rPr>
        <w:t>年</w:t>
      </w:r>
      <w:r w:rsidRPr="009A0502">
        <w:rPr>
          <w:rFonts w:ascii="宋体" w:hAnsi="宋体" w:hint="eastAsia"/>
          <w:color w:val="000000" w:themeColor="text1"/>
          <w:u w:val="single"/>
        </w:rPr>
        <w:t xml:space="preserve">   </w:t>
      </w:r>
      <w:r w:rsidRPr="009A0502">
        <w:rPr>
          <w:rFonts w:ascii="宋体" w:hAnsi="宋体" w:hint="eastAsia"/>
          <w:color w:val="000000" w:themeColor="text1"/>
        </w:rPr>
        <w:t>月</w:t>
      </w:r>
      <w:r w:rsidRPr="009A0502">
        <w:rPr>
          <w:rFonts w:ascii="宋体" w:hAnsi="宋体" w:hint="eastAsia"/>
          <w:color w:val="000000" w:themeColor="text1"/>
          <w:u w:val="single"/>
        </w:rPr>
        <w:t xml:space="preserve">   </w:t>
      </w:r>
      <w:r w:rsidRPr="009A0502">
        <w:rPr>
          <w:rFonts w:ascii="宋体" w:hAnsi="宋体" w:hint="eastAsia"/>
          <w:color w:val="000000" w:themeColor="text1"/>
        </w:rPr>
        <w:t>日</w:t>
      </w:r>
      <w:r w:rsidR="00C07766" w:rsidRPr="009A0502">
        <w:rPr>
          <w:rFonts w:ascii="宋体" w:hAnsi="宋体" w:hint="eastAsia"/>
          <w:color w:val="000000" w:themeColor="text1"/>
        </w:rPr>
        <w:t xml:space="preserve">  </w:t>
      </w:r>
      <w:r w:rsidRPr="009A0502">
        <w:rPr>
          <w:rFonts w:ascii="宋体" w:hAnsi="宋体" w:hint="eastAsia"/>
          <w:color w:val="000000" w:themeColor="text1"/>
        </w:rPr>
        <w:t>出院日期：</w:t>
      </w:r>
      <w:r w:rsidRPr="009A0502">
        <w:rPr>
          <w:rFonts w:ascii="宋体" w:hAnsi="宋体" w:hint="eastAsia"/>
          <w:color w:val="000000" w:themeColor="text1"/>
          <w:u w:val="single"/>
        </w:rPr>
        <w:t xml:space="preserve">   </w:t>
      </w:r>
      <w:r w:rsidRPr="009A0502">
        <w:rPr>
          <w:rFonts w:ascii="宋体" w:hAnsi="宋体" w:hint="eastAsia"/>
          <w:color w:val="000000" w:themeColor="text1"/>
        </w:rPr>
        <w:t>年</w:t>
      </w:r>
      <w:r w:rsidRPr="009A0502">
        <w:rPr>
          <w:rFonts w:ascii="宋体" w:hAnsi="宋体" w:hint="eastAsia"/>
          <w:color w:val="000000" w:themeColor="text1"/>
          <w:u w:val="single"/>
        </w:rPr>
        <w:t xml:space="preserve">   </w:t>
      </w:r>
      <w:r w:rsidRPr="009A0502">
        <w:rPr>
          <w:rFonts w:ascii="宋体" w:hAnsi="宋体" w:hint="eastAsia"/>
          <w:color w:val="000000" w:themeColor="text1"/>
        </w:rPr>
        <w:t>月</w:t>
      </w:r>
      <w:r w:rsidRPr="009A0502">
        <w:rPr>
          <w:rFonts w:ascii="宋体" w:hAnsi="宋体" w:hint="eastAsia"/>
          <w:color w:val="000000" w:themeColor="text1"/>
          <w:u w:val="single"/>
        </w:rPr>
        <w:t xml:space="preserve">   </w:t>
      </w:r>
      <w:r w:rsidRPr="009A0502">
        <w:rPr>
          <w:rFonts w:ascii="宋体" w:hAnsi="宋体" w:hint="eastAsia"/>
          <w:color w:val="000000" w:themeColor="text1"/>
        </w:rPr>
        <w:t>日 标准住院日：15</w:t>
      </w:r>
      <w:r w:rsidRPr="009A0502">
        <w:rPr>
          <w:rFonts w:ascii="宋体" w:hAnsi="宋体"/>
          <w:color w:val="000000" w:themeColor="text1"/>
        </w:rPr>
        <w:t>–</w:t>
      </w:r>
      <w:r w:rsidR="00C07766" w:rsidRPr="009A0502">
        <w:rPr>
          <w:rFonts w:ascii="宋体" w:hAnsi="宋体" w:hint="eastAsia"/>
          <w:color w:val="000000" w:themeColor="text1"/>
        </w:rPr>
        <w:t>21</w:t>
      </w:r>
      <w:r w:rsidRPr="009A0502">
        <w:rPr>
          <w:rFonts w:ascii="宋体" w:hAnsi="宋体" w:hint="eastAsia"/>
          <w:color w:val="000000" w:themeColor="text1"/>
        </w:rPr>
        <w:t>天</w:t>
      </w:r>
    </w:p>
    <w:tbl>
      <w:tblPr>
        <w:tblW w:w="0" w:type="auto"/>
        <w:tblInd w:w="-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4"/>
        <w:gridCol w:w="4984"/>
        <w:gridCol w:w="3840"/>
      </w:tblGrid>
      <w:tr w:rsidR="00065581" w:rsidRPr="009A0502" w:rsidTr="001C1A54">
        <w:trPr>
          <w:trHeight w:val="50"/>
        </w:trPr>
        <w:tc>
          <w:tcPr>
            <w:tcW w:w="6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65581" w:rsidRPr="009A0502" w:rsidRDefault="00065581" w:rsidP="001C1A54">
            <w:pPr>
              <w:rPr>
                <w:rFonts w:ascii="宋体" w:hAnsi="宋体"/>
                <w:b/>
                <w:color w:val="000000" w:themeColor="text1"/>
              </w:rPr>
            </w:pPr>
            <w:r w:rsidRPr="009A0502">
              <w:rPr>
                <w:rFonts w:ascii="宋体" w:hAnsi="宋体" w:hint="eastAsia"/>
                <w:b/>
                <w:color w:val="000000" w:themeColor="text1"/>
              </w:rPr>
              <w:t>时间</w:t>
            </w:r>
          </w:p>
        </w:tc>
        <w:tc>
          <w:tcPr>
            <w:tcW w:w="4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65581" w:rsidRPr="009A0502" w:rsidRDefault="00065581" w:rsidP="001C1A54">
            <w:pPr>
              <w:rPr>
                <w:rFonts w:ascii="宋体" w:hAnsi="宋体"/>
                <w:b/>
                <w:color w:val="000000" w:themeColor="text1"/>
              </w:rPr>
            </w:pPr>
            <w:r w:rsidRPr="009A0502">
              <w:rPr>
                <w:rFonts w:ascii="宋体" w:hAnsi="宋体" w:hint="eastAsia"/>
                <w:b/>
                <w:color w:val="000000" w:themeColor="text1"/>
              </w:rPr>
              <w:t>住院第1-3天</w:t>
            </w:r>
          </w:p>
        </w:tc>
        <w:tc>
          <w:tcPr>
            <w:tcW w:w="38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65581" w:rsidRPr="009A0502" w:rsidRDefault="00065581" w:rsidP="001C1A54">
            <w:pPr>
              <w:rPr>
                <w:rFonts w:ascii="宋体" w:hAnsi="宋体"/>
                <w:b/>
                <w:color w:val="000000" w:themeColor="text1"/>
                <w:u w:val="single"/>
              </w:rPr>
            </w:pPr>
            <w:r w:rsidRPr="009A0502">
              <w:rPr>
                <w:rFonts w:ascii="宋体" w:hAnsi="宋体" w:hint="eastAsia"/>
                <w:b/>
                <w:color w:val="000000" w:themeColor="text1"/>
              </w:rPr>
              <w:t>住院期间</w:t>
            </w:r>
          </w:p>
        </w:tc>
      </w:tr>
      <w:tr w:rsidR="00065581" w:rsidRPr="009A0502" w:rsidTr="001C1A54">
        <w:trPr>
          <w:trHeight w:val="2120"/>
        </w:trPr>
        <w:tc>
          <w:tcPr>
            <w:tcW w:w="644" w:type="dxa"/>
          </w:tcPr>
          <w:p w:rsidR="00065581" w:rsidRPr="009A0502" w:rsidRDefault="00065581" w:rsidP="001C1A54">
            <w:pPr>
              <w:rPr>
                <w:rFonts w:ascii="宋体" w:hAnsi="宋体"/>
                <w:b/>
                <w:color w:val="000000" w:themeColor="text1"/>
              </w:rPr>
            </w:pPr>
            <w:r w:rsidRPr="009A0502">
              <w:rPr>
                <w:rFonts w:ascii="宋体" w:hAnsi="宋体" w:hint="eastAsia"/>
                <w:b/>
                <w:color w:val="000000" w:themeColor="text1"/>
              </w:rPr>
              <w:t>主</w:t>
            </w:r>
          </w:p>
          <w:p w:rsidR="00065581" w:rsidRPr="009A0502" w:rsidRDefault="00065581" w:rsidP="001C1A54">
            <w:pPr>
              <w:rPr>
                <w:rFonts w:ascii="宋体" w:hAnsi="宋体"/>
                <w:b/>
                <w:color w:val="000000" w:themeColor="text1"/>
              </w:rPr>
            </w:pPr>
            <w:r w:rsidRPr="009A0502">
              <w:rPr>
                <w:rFonts w:ascii="宋体" w:hAnsi="宋体" w:hint="eastAsia"/>
                <w:b/>
                <w:color w:val="000000" w:themeColor="text1"/>
              </w:rPr>
              <w:t>要</w:t>
            </w:r>
          </w:p>
          <w:p w:rsidR="00065581" w:rsidRPr="009A0502" w:rsidRDefault="00065581" w:rsidP="001C1A54">
            <w:pPr>
              <w:rPr>
                <w:rFonts w:ascii="宋体" w:hAnsi="宋体"/>
                <w:b/>
                <w:color w:val="000000" w:themeColor="text1"/>
              </w:rPr>
            </w:pPr>
            <w:r w:rsidRPr="009A0502">
              <w:rPr>
                <w:rFonts w:ascii="宋体" w:hAnsi="宋体" w:hint="eastAsia"/>
                <w:b/>
                <w:color w:val="000000" w:themeColor="text1"/>
              </w:rPr>
              <w:t>诊</w:t>
            </w:r>
          </w:p>
          <w:p w:rsidR="00065581" w:rsidRPr="009A0502" w:rsidRDefault="00065581" w:rsidP="001C1A54">
            <w:pPr>
              <w:rPr>
                <w:rFonts w:ascii="宋体" w:hAnsi="宋体"/>
                <w:b/>
                <w:color w:val="000000" w:themeColor="text1"/>
              </w:rPr>
            </w:pPr>
            <w:r w:rsidRPr="009A0502">
              <w:rPr>
                <w:rFonts w:ascii="宋体" w:hAnsi="宋体" w:hint="eastAsia"/>
                <w:b/>
                <w:color w:val="000000" w:themeColor="text1"/>
              </w:rPr>
              <w:t>疗</w:t>
            </w:r>
          </w:p>
          <w:p w:rsidR="00065581" w:rsidRPr="009A0502" w:rsidRDefault="00065581" w:rsidP="001C1A54">
            <w:pPr>
              <w:rPr>
                <w:rFonts w:ascii="宋体" w:hAnsi="宋体"/>
                <w:b/>
                <w:color w:val="000000" w:themeColor="text1"/>
              </w:rPr>
            </w:pPr>
            <w:r w:rsidRPr="009A0502">
              <w:rPr>
                <w:rFonts w:ascii="宋体" w:hAnsi="宋体" w:hint="eastAsia"/>
                <w:b/>
                <w:color w:val="000000" w:themeColor="text1"/>
              </w:rPr>
              <w:t>工</w:t>
            </w:r>
          </w:p>
          <w:p w:rsidR="00065581" w:rsidRPr="009A0502" w:rsidRDefault="00065581" w:rsidP="001C1A54">
            <w:pPr>
              <w:rPr>
                <w:rFonts w:ascii="宋体" w:hAnsi="宋体"/>
                <w:b/>
                <w:color w:val="000000" w:themeColor="text1"/>
                <w:u w:val="single"/>
              </w:rPr>
            </w:pPr>
            <w:r w:rsidRPr="009A0502">
              <w:rPr>
                <w:rFonts w:ascii="宋体" w:hAnsi="宋体" w:hint="eastAsia"/>
                <w:b/>
                <w:color w:val="000000" w:themeColor="text1"/>
              </w:rPr>
              <w:t>作</w:t>
            </w:r>
          </w:p>
        </w:tc>
        <w:tc>
          <w:tcPr>
            <w:tcW w:w="4984" w:type="dxa"/>
          </w:tcPr>
          <w:p w:rsidR="00065581" w:rsidRPr="009A0502" w:rsidRDefault="00065581" w:rsidP="001C1A54">
            <w:pPr>
              <w:rPr>
                <w:rFonts w:ascii="宋体" w:hAnsi="宋体"/>
                <w:color w:val="000000" w:themeColor="text1"/>
              </w:rPr>
            </w:pPr>
            <w:r w:rsidRPr="009A0502">
              <w:rPr>
                <w:rFonts w:ascii="宋体" w:hAnsi="宋体" w:hint="eastAsia"/>
                <w:color w:val="000000" w:themeColor="text1"/>
              </w:rPr>
              <w:t>询问病史及体格检查</w:t>
            </w:r>
          </w:p>
          <w:p w:rsidR="00065581" w:rsidRPr="009A0502" w:rsidRDefault="00065581" w:rsidP="001C1A54">
            <w:pPr>
              <w:rPr>
                <w:rFonts w:ascii="宋体" w:hAnsi="宋体"/>
                <w:color w:val="000000" w:themeColor="text1"/>
              </w:rPr>
            </w:pPr>
            <w:r w:rsidRPr="009A0502">
              <w:rPr>
                <w:rFonts w:ascii="宋体" w:hAnsi="宋体" w:hint="eastAsia"/>
                <w:color w:val="000000" w:themeColor="text1"/>
              </w:rPr>
              <w:t>进行病情初步评估，病情严重程度分级</w:t>
            </w:r>
          </w:p>
          <w:p w:rsidR="00065581" w:rsidRPr="009A0502" w:rsidRDefault="00065581" w:rsidP="001C1A54">
            <w:pPr>
              <w:rPr>
                <w:rFonts w:ascii="宋体" w:hAnsi="宋体"/>
                <w:color w:val="000000" w:themeColor="text1"/>
              </w:rPr>
            </w:pPr>
            <w:r w:rsidRPr="009A0502">
              <w:rPr>
                <w:rFonts w:ascii="宋体" w:hAnsi="宋体" w:hint="eastAsia"/>
                <w:color w:val="000000" w:themeColor="text1"/>
              </w:rPr>
              <w:t>上级医师查房</w:t>
            </w:r>
          </w:p>
          <w:p w:rsidR="00065581" w:rsidRPr="009A0502" w:rsidRDefault="00065581" w:rsidP="001C1A54">
            <w:pPr>
              <w:rPr>
                <w:rFonts w:ascii="宋体" w:hAnsi="宋体"/>
                <w:color w:val="000000" w:themeColor="text1"/>
              </w:rPr>
            </w:pPr>
            <w:r w:rsidRPr="009A0502">
              <w:rPr>
                <w:rFonts w:ascii="宋体" w:hAnsi="宋体" w:hint="eastAsia"/>
                <w:color w:val="000000" w:themeColor="text1"/>
              </w:rPr>
              <w:t>明确诊断，决定诊治方案</w:t>
            </w:r>
          </w:p>
          <w:p w:rsidR="00065581" w:rsidRPr="009A0502" w:rsidRDefault="00065581" w:rsidP="001C1A54">
            <w:pPr>
              <w:rPr>
                <w:rFonts w:ascii="宋体" w:hAnsi="宋体"/>
                <w:color w:val="000000" w:themeColor="text1"/>
              </w:rPr>
            </w:pPr>
            <w:r w:rsidRPr="009A0502">
              <w:rPr>
                <w:rFonts w:ascii="宋体" w:hAnsi="宋体" w:hint="eastAsia"/>
                <w:color w:val="000000" w:themeColor="text1"/>
              </w:rPr>
              <w:t>开化验单</w:t>
            </w:r>
          </w:p>
          <w:p w:rsidR="00065581" w:rsidRPr="009A0502" w:rsidRDefault="00065581" w:rsidP="001C1A54">
            <w:pPr>
              <w:rPr>
                <w:rFonts w:ascii="宋体" w:hAnsi="宋体"/>
                <w:color w:val="000000" w:themeColor="text1"/>
              </w:rPr>
            </w:pPr>
            <w:r w:rsidRPr="009A0502">
              <w:rPr>
                <w:rFonts w:ascii="宋体" w:hAnsi="宋体" w:hint="eastAsia"/>
                <w:color w:val="000000" w:themeColor="text1"/>
              </w:rPr>
              <w:t>完成病历书写</w:t>
            </w:r>
          </w:p>
        </w:tc>
        <w:tc>
          <w:tcPr>
            <w:tcW w:w="3840" w:type="dxa"/>
          </w:tcPr>
          <w:p w:rsidR="00065581" w:rsidRPr="009A0502" w:rsidRDefault="00065581" w:rsidP="001C1A54">
            <w:pPr>
              <w:rPr>
                <w:rFonts w:ascii="宋体" w:hAnsi="宋体"/>
                <w:color w:val="000000" w:themeColor="text1"/>
              </w:rPr>
            </w:pPr>
            <w:r w:rsidRPr="009A0502">
              <w:rPr>
                <w:rFonts w:ascii="宋体" w:hAnsi="宋体" w:hint="eastAsia"/>
                <w:color w:val="000000" w:themeColor="text1"/>
              </w:rPr>
              <w:t>上级医师查房</w:t>
            </w:r>
          </w:p>
          <w:p w:rsidR="00065581" w:rsidRPr="009A0502" w:rsidRDefault="00065581" w:rsidP="001C1A54">
            <w:pPr>
              <w:rPr>
                <w:rFonts w:ascii="宋体" w:hAnsi="宋体"/>
                <w:color w:val="000000" w:themeColor="text1"/>
              </w:rPr>
            </w:pPr>
            <w:r w:rsidRPr="009A0502">
              <w:rPr>
                <w:rFonts w:ascii="宋体" w:hAnsi="宋体" w:hint="eastAsia"/>
                <w:color w:val="000000" w:themeColor="text1"/>
              </w:rPr>
              <w:t>评估辅助检查的结果</w:t>
            </w:r>
          </w:p>
          <w:p w:rsidR="00065581" w:rsidRPr="009A0502" w:rsidRDefault="00065581" w:rsidP="001C1A54">
            <w:pPr>
              <w:rPr>
                <w:rFonts w:ascii="宋体" w:hAnsi="宋体"/>
                <w:color w:val="000000" w:themeColor="text1"/>
              </w:rPr>
            </w:pPr>
            <w:r w:rsidRPr="009A0502">
              <w:rPr>
                <w:rFonts w:ascii="宋体" w:hAnsi="宋体" w:hint="eastAsia"/>
                <w:color w:val="000000" w:themeColor="text1"/>
              </w:rPr>
              <w:t>根据患者病情调整治疗方案，处理可能发生的并发症</w:t>
            </w:r>
          </w:p>
          <w:p w:rsidR="00065581" w:rsidRPr="009A0502" w:rsidRDefault="00065581" w:rsidP="001C1A54">
            <w:pPr>
              <w:rPr>
                <w:rFonts w:ascii="宋体" w:hAnsi="宋体"/>
                <w:color w:val="000000" w:themeColor="text1"/>
              </w:rPr>
            </w:pPr>
            <w:r w:rsidRPr="009A0502">
              <w:rPr>
                <w:rFonts w:ascii="宋体" w:hAnsi="宋体" w:hint="eastAsia"/>
                <w:color w:val="000000" w:themeColor="text1"/>
              </w:rPr>
              <w:t>观察药物不良反应</w:t>
            </w:r>
          </w:p>
          <w:p w:rsidR="00065581" w:rsidRPr="009A0502" w:rsidRDefault="00065581" w:rsidP="001C1A54">
            <w:pPr>
              <w:rPr>
                <w:rFonts w:ascii="宋体" w:hAnsi="宋体"/>
                <w:color w:val="000000" w:themeColor="text1"/>
              </w:rPr>
            </w:pPr>
            <w:r w:rsidRPr="009A0502">
              <w:rPr>
                <w:rFonts w:ascii="宋体" w:hAnsi="宋体" w:hint="eastAsia"/>
                <w:color w:val="000000" w:themeColor="text1"/>
              </w:rPr>
              <w:t>指导吸入装置的正确应用</w:t>
            </w:r>
          </w:p>
          <w:p w:rsidR="00065581" w:rsidRPr="009A0502" w:rsidRDefault="00065581" w:rsidP="001C1A54">
            <w:pPr>
              <w:rPr>
                <w:rFonts w:ascii="宋体" w:hAnsi="宋体"/>
                <w:color w:val="000000" w:themeColor="text1"/>
              </w:rPr>
            </w:pPr>
            <w:r w:rsidRPr="009A0502">
              <w:rPr>
                <w:rFonts w:ascii="宋体" w:hAnsi="宋体" w:hint="eastAsia"/>
                <w:color w:val="000000" w:themeColor="text1"/>
              </w:rPr>
              <w:t>住院医师书写病程记录</w:t>
            </w:r>
          </w:p>
        </w:tc>
      </w:tr>
      <w:tr w:rsidR="00065581" w:rsidRPr="009A0502" w:rsidTr="001C1A54">
        <w:trPr>
          <w:trHeight w:val="2171"/>
        </w:trPr>
        <w:tc>
          <w:tcPr>
            <w:tcW w:w="644" w:type="dxa"/>
          </w:tcPr>
          <w:p w:rsidR="00065581" w:rsidRPr="009A0502" w:rsidRDefault="00065581" w:rsidP="001C1A54">
            <w:pPr>
              <w:rPr>
                <w:rFonts w:ascii="宋体" w:hAnsi="宋体"/>
                <w:b/>
                <w:color w:val="000000" w:themeColor="text1"/>
              </w:rPr>
            </w:pPr>
            <w:r w:rsidRPr="009A0502">
              <w:rPr>
                <w:rFonts w:ascii="宋体" w:hAnsi="宋体" w:hint="eastAsia"/>
                <w:b/>
                <w:color w:val="000000" w:themeColor="text1"/>
              </w:rPr>
              <w:t>重</w:t>
            </w:r>
          </w:p>
          <w:p w:rsidR="00065581" w:rsidRPr="009A0502" w:rsidRDefault="00065581" w:rsidP="001C1A54">
            <w:pPr>
              <w:rPr>
                <w:rFonts w:ascii="宋体" w:hAnsi="宋体"/>
                <w:b/>
                <w:color w:val="000000" w:themeColor="text1"/>
              </w:rPr>
            </w:pPr>
            <w:r w:rsidRPr="009A0502">
              <w:rPr>
                <w:rFonts w:ascii="宋体" w:hAnsi="宋体" w:hint="eastAsia"/>
                <w:b/>
                <w:color w:val="000000" w:themeColor="text1"/>
              </w:rPr>
              <w:t>点</w:t>
            </w:r>
          </w:p>
          <w:p w:rsidR="00065581" w:rsidRPr="009A0502" w:rsidRDefault="00065581" w:rsidP="001C1A54">
            <w:pPr>
              <w:rPr>
                <w:rFonts w:ascii="宋体" w:hAnsi="宋体"/>
                <w:b/>
                <w:color w:val="000000" w:themeColor="text1"/>
              </w:rPr>
            </w:pPr>
            <w:r w:rsidRPr="009A0502">
              <w:rPr>
                <w:rFonts w:ascii="宋体" w:hAnsi="宋体" w:hint="eastAsia"/>
                <w:b/>
                <w:color w:val="000000" w:themeColor="text1"/>
              </w:rPr>
              <w:t>医</w:t>
            </w:r>
          </w:p>
          <w:p w:rsidR="00065581" w:rsidRPr="009A0502" w:rsidRDefault="00065581" w:rsidP="001C1A54">
            <w:pPr>
              <w:rPr>
                <w:rFonts w:ascii="宋体" w:hAnsi="宋体"/>
                <w:b/>
                <w:color w:val="000000" w:themeColor="text1"/>
              </w:rPr>
            </w:pPr>
            <w:r w:rsidRPr="009A0502">
              <w:rPr>
                <w:rFonts w:ascii="宋体" w:hAnsi="宋体" w:hint="eastAsia"/>
                <w:b/>
                <w:color w:val="000000" w:themeColor="text1"/>
              </w:rPr>
              <w:t>嘱</w:t>
            </w:r>
          </w:p>
        </w:tc>
        <w:tc>
          <w:tcPr>
            <w:tcW w:w="4984" w:type="dxa"/>
          </w:tcPr>
          <w:p w:rsidR="00065581" w:rsidRPr="009A0502" w:rsidRDefault="00065581" w:rsidP="001C1A54">
            <w:pPr>
              <w:rPr>
                <w:rFonts w:ascii="宋体" w:hAnsi="宋体"/>
                <w:color w:val="000000" w:themeColor="text1"/>
              </w:rPr>
            </w:pPr>
            <w:r w:rsidRPr="009A0502">
              <w:rPr>
                <w:rFonts w:ascii="宋体" w:hAnsi="宋体" w:hint="eastAsia"/>
                <w:b/>
                <w:color w:val="000000" w:themeColor="text1"/>
              </w:rPr>
              <w:t>长期医嘱</w:t>
            </w:r>
            <w:r w:rsidRPr="009A0502">
              <w:rPr>
                <w:rFonts w:ascii="宋体" w:hAnsi="宋体" w:hint="eastAsia"/>
                <w:color w:val="000000" w:themeColor="text1"/>
              </w:rPr>
              <w:t>：</w:t>
            </w:r>
          </w:p>
          <w:p w:rsidR="00065581" w:rsidRPr="009A0502" w:rsidRDefault="00065581" w:rsidP="001C1A54">
            <w:pPr>
              <w:rPr>
                <w:rFonts w:ascii="宋体" w:hAnsi="宋体"/>
                <w:color w:val="000000" w:themeColor="text1"/>
              </w:rPr>
            </w:pPr>
            <w:r w:rsidRPr="009A0502">
              <w:rPr>
                <w:rFonts w:ascii="宋体" w:hAnsi="宋体" w:hint="eastAsia"/>
                <w:color w:val="000000" w:themeColor="text1"/>
              </w:rPr>
              <w:t>呼吸内科护理常规</w:t>
            </w:r>
          </w:p>
          <w:p w:rsidR="00065581" w:rsidRPr="009A0502" w:rsidRDefault="00065581" w:rsidP="001C1A54">
            <w:pPr>
              <w:rPr>
                <w:rFonts w:ascii="宋体" w:hAnsi="宋体"/>
                <w:color w:val="000000" w:themeColor="text1"/>
              </w:rPr>
            </w:pPr>
            <w:r w:rsidRPr="009A0502">
              <w:rPr>
                <w:rFonts w:ascii="宋体" w:hAnsi="宋体" w:hint="eastAsia"/>
                <w:color w:val="000000" w:themeColor="text1"/>
              </w:rPr>
              <w:t>一/二/三级护理常规（根据病情）</w:t>
            </w:r>
          </w:p>
          <w:p w:rsidR="00065581" w:rsidRPr="009A0502" w:rsidRDefault="00065581" w:rsidP="001C1A54">
            <w:pPr>
              <w:rPr>
                <w:rFonts w:ascii="宋体" w:hAnsi="宋体"/>
                <w:color w:val="000000" w:themeColor="text1"/>
              </w:rPr>
            </w:pPr>
            <w:r w:rsidRPr="009A0502">
              <w:rPr>
                <w:rFonts w:ascii="宋体" w:hAnsi="宋体" w:hint="eastAsia"/>
                <w:color w:val="000000" w:themeColor="text1"/>
              </w:rPr>
              <w:t>控制性氧疗（根据病情）</w:t>
            </w:r>
          </w:p>
          <w:p w:rsidR="00065581" w:rsidRPr="009A0502" w:rsidRDefault="00065581" w:rsidP="001C1A54">
            <w:pPr>
              <w:rPr>
                <w:rFonts w:ascii="宋体" w:hAnsi="宋体"/>
                <w:color w:val="000000" w:themeColor="text1"/>
              </w:rPr>
            </w:pPr>
            <w:r w:rsidRPr="009A0502">
              <w:rPr>
                <w:rFonts w:ascii="宋体" w:hAnsi="宋体" w:hint="eastAsia"/>
                <w:color w:val="000000" w:themeColor="text1"/>
              </w:rPr>
              <w:t>心电、血氧饱和度监测(必要时)</w:t>
            </w:r>
          </w:p>
          <w:p w:rsidR="00065581" w:rsidRPr="009A0502" w:rsidRDefault="00065581" w:rsidP="001C1A54">
            <w:pPr>
              <w:rPr>
                <w:rFonts w:ascii="宋体" w:hAnsi="宋体"/>
                <w:color w:val="000000" w:themeColor="text1"/>
              </w:rPr>
            </w:pPr>
            <w:r w:rsidRPr="009A0502">
              <w:rPr>
                <w:rFonts w:ascii="宋体" w:hAnsi="宋体" w:hint="eastAsia"/>
                <w:color w:val="000000" w:themeColor="text1"/>
              </w:rPr>
              <w:t>吸痰（必要时）</w:t>
            </w:r>
          </w:p>
          <w:p w:rsidR="00065581" w:rsidRPr="009A0502" w:rsidRDefault="00065581" w:rsidP="001C1A54">
            <w:pPr>
              <w:rPr>
                <w:rFonts w:ascii="宋体" w:hAnsi="宋体"/>
                <w:color w:val="000000" w:themeColor="text1"/>
              </w:rPr>
            </w:pPr>
            <w:r w:rsidRPr="009A0502">
              <w:rPr>
                <w:rFonts w:ascii="宋体" w:hAnsi="宋体" w:hint="eastAsia"/>
                <w:color w:val="000000" w:themeColor="text1"/>
              </w:rPr>
              <w:t>抗菌药物、祛痰剂、支气管舒张剂、血管活性药、利尿剂</w:t>
            </w:r>
          </w:p>
          <w:p w:rsidR="00065581" w:rsidRPr="009A0502" w:rsidRDefault="00065581" w:rsidP="001C1A54">
            <w:pPr>
              <w:rPr>
                <w:rFonts w:ascii="宋体" w:hAnsi="宋体"/>
                <w:color w:val="000000" w:themeColor="text1"/>
              </w:rPr>
            </w:pPr>
            <w:r w:rsidRPr="009A0502">
              <w:rPr>
                <w:rFonts w:ascii="宋体" w:hAnsi="宋体" w:hint="eastAsia"/>
                <w:color w:val="000000" w:themeColor="text1"/>
              </w:rPr>
              <w:t>纠正酸碱失衡和电解质紊乱</w:t>
            </w:r>
          </w:p>
          <w:p w:rsidR="00065581" w:rsidRPr="009A0502" w:rsidRDefault="00065581" w:rsidP="001C1A54">
            <w:pPr>
              <w:rPr>
                <w:rFonts w:ascii="宋体" w:hAnsi="宋体"/>
                <w:color w:val="000000" w:themeColor="text1"/>
              </w:rPr>
            </w:pPr>
            <w:r w:rsidRPr="009A0502">
              <w:rPr>
                <w:rFonts w:ascii="宋体" w:hAnsi="宋体" w:hint="eastAsia"/>
                <w:color w:val="000000" w:themeColor="text1"/>
              </w:rPr>
              <w:t>糖皮质激素、胃黏膜保护剂（必要时）</w:t>
            </w:r>
          </w:p>
          <w:p w:rsidR="00065581" w:rsidRPr="009A0502" w:rsidRDefault="00065581" w:rsidP="001C1A54">
            <w:pPr>
              <w:rPr>
                <w:rFonts w:ascii="宋体" w:hAnsi="宋体"/>
                <w:b/>
                <w:color w:val="000000" w:themeColor="text1"/>
              </w:rPr>
            </w:pPr>
            <w:r w:rsidRPr="009A0502">
              <w:rPr>
                <w:rFonts w:ascii="宋体" w:hAnsi="宋体" w:hint="eastAsia"/>
                <w:b/>
                <w:color w:val="000000" w:themeColor="text1"/>
              </w:rPr>
              <w:t>临时医嘱：</w:t>
            </w:r>
          </w:p>
          <w:p w:rsidR="00065581" w:rsidRPr="009A0502" w:rsidRDefault="00065581" w:rsidP="001C1A54">
            <w:pPr>
              <w:rPr>
                <w:rFonts w:ascii="宋体" w:hAnsi="宋体"/>
                <w:color w:val="000000" w:themeColor="text1"/>
              </w:rPr>
            </w:pPr>
            <w:r w:rsidRPr="009A0502">
              <w:rPr>
                <w:rFonts w:ascii="宋体" w:hAnsi="宋体" w:hint="eastAsia"/>
                <w:color w:val="000000" w:themeColor="text1"/>
              </w:rPr>
              <w:t>血常规、尿常规、大便常规</w:t>
            </w:r>
          </w:p>
          <w:p w:rsidR="00065581" w:rsidRPr="009A0502" w:rsidRDefault="00065581" w:rsidP="001C1A54">
            <w:pPr>
              <w:rPr>
                <w:rFonts w:ascii="宋体" w:hAnsi="宋体"/>
                <w:color w:val="000000" w:themeColor="text1"/>
              </w:rPr>
            </w:pPr>
            <w:r w:rsidRPr="009A0502">
              <w:rPr>
                <w:rFonts w:ascii="宋体" w:hAnsi="宋体" w:hint="eastAsia"/>
                <w:color w:val="000000" w:themeColor="text1"/>
                <w:spacing w:val="-6"/>
              </w:rPr>
              <w:t>肝肾功能、电解质、血气分析、血沉、D-二聚体、C反应蛋白、脑钠肽、凝血功能、感染性疾病筛查</w:t>
            </w:r>
          </w:p>
          <w:p w:rsidR="00065581" w:rsidRPr="009A0502" w:rsidRDefault="00065581" w:rsidP="001C1A54">
            <w:pPr>
              <w:rPr>
                <w:rFonts w:ascii="宋体" w:hAnsi="宋体"/>
                <w:color w:val="000000" w:themeColor="text1"/>
              </w:rPr>
            </w:pPr>
            <w:r w:rsidRPr="009A0502">
              <w:rPr>
                <w:rFonts w:ascii="宋体" w:hAnsi="宋体" w:hint="eastAsia"/>
                <w:color w:val="000000" w:themeColor="text1"/>
              </w:rPr>
              <w:t>病原学检查、胸片、心电图、超声心动图、心肌酶学、肺功能</w:t>
            </w:r>
          </w:p>
          <w:p w:rsidR="00065581" w:rsidRPr="009A0502" w:rsidRDefault="00065581" w:rsidP="001C1A54">
            <w:pPr>
              <w:rPr>
                <w:rFonts w:ascii="宋体" w:hAnsi="宋体"/>
                <w:color w:val="000000" w:themeColor="text1"/>
              </w:rPr>
            </w:pPr>
            <w:r w:rsidRPr="009A0502">
              <w:rPr>
                <w:rFonts w:ascii="宋体" w:hAnsi="宋体" w:hint="eastAsia"/>
                <w:color w:val="000000" w:themeColor="text1"/>
              </w:rPr>
              <w:t>胸部CT、B超、下肢静脉超声（必要时）</w:t>
            </w:r>
          </w:p>
          <w:p w:rsidR="00065581" w:rsidRPr="009A0502" w:rsidRDefault="00065581" w:rsidP="001C1A54">
            <w:pPr>
              <w:rPr>
                <w:rFonts w:ascii="宋体" w:hAnsi="宋体"/>
                <w:color w:val="000000" w:themeColor="text1"/>
              </w:rPr>
            </w:pPr>
            <w:r w:rsidRPr="009A0502">
              <w:rPr>
                <w:rFonts w:ascii="宋体" w:hAnsi="宋体" w:hint="eastAsia"/>
                <w:color w:val="000000" w:themeColor="text1"/>
              </w:rPr>
              <w:t>维持水、电解质、酸碱平衡</w:t>
            </w:r>
          </w:p>
          <w:p w:rsidR="00065581" w:rsidRPr="009A0502" w:rsidRDefault="00065581" w:rsidP="001C1A54">
            <w:pPr>
              <w:rPr>
                <w:rFonts w:ascii="宋体" w:hAnsi="宋体"/>
                <w:color w:val="000000" w:themeColor="text1"/>
              </w:rPr>
            </w:pPr>
            <w:r w:rsidRPr="009A0502">
              <w:rPr>
                <w:rFonts w:ascii="宋体" w:hAnsi="宋体" w:hint="eastAsia"/>
                <w:color w:val="000000" w:themeColor="text1"/>
              </w:rPr>
              <w:t>预防深静脉血栓（必要时）</w:t>
            </w:r>
          </w:p>
        </w:tc>
        <w:tc>
          <w:tcPr>
            <w:tcW w:w="3840" w:type="dxa"/>
          </w:tcPr>
          <w:p w:rsidR="00065581" w:rsidRPr="009A0502" w:rsidRDefault="00065581" w:rsidP="001C1A54">
            <w:pPr>
              <w:rPr>
                <w:rFonts w:ascii="宋体" w:hAnsi="宋体"/>
                <w:b/>
                <w:color w:val="000000" w:themeColor="text1"/>
              </w:rPr>
            </w:pPr>
            <w:r w:rsidRPr="009A0502">
              <w:rPr>
                <w:rFonts w:ascii="宋体" w:hAnsi="宋体" w:hint="eastAsia"/>
                <w:b/>
                <w:color w:val="000000" w:themeColor="text1"/>
              </w:rPr>
              <w:t>长期医嘱：</w:t>
            </w:r>
          </w:p>
          <w:p w:rsidR="00065581" w:rsidRPr="009A0502" w:rsidRDefault="00065581" w:rsidP="001C1A54">
            <w:pPr>
              <w:rPr>
                <w:rFonts w:ascii="宋体" w:hAnsi="宋体"/>
                <w:color w:val="000000" w:themeColor="text1"/>
              </w:rPr>
            </w:pPr>
            <w:r w:rsidRPr="009A0502">
              <w:rPr>
                <w:rFonts w:ascii="宋体" w:hAnsi="宋体" w:hint="eastAsia"/>
                <w:color w:val="000000" w:themeColor="text1"/>
              </w:rPr>
              <w:t>呼吸内科护理常规</w:t>
            </w:r>
          </w:p>
          <w:p w:rsidR="00065581" w:rsidRPr="009A0502" w:rsidRDefault="00065581" w:rsidP="001C1A54">
            <w:pPr>
              <w:rPr>
                <w:rFonts w:ascii="宋体" w:hAnsi="宋体"/>
                <w:color w:val="000000" w:themeColor="text1"/>
              </w:rPr>
            </w:pPr>
            <w:r w:rsidRPr="009A0502">
              <w:rPr>
                <w:rFonts w:ascii="宋体" w:hAnsi="宋体" w:hint="eastAsia"/>
                <w:color w:val="000000" w:themeColor="text1"/>
              </w:rPr>
              <w:t>一/二/三级护理常规（根据病情）</w:t>
            </w:r>
          </w:p>
          <w:p w:rsidR="00065581" w:rsidRPr="009A0502" w:rsidRDefault="00065581" w:rsidP="001C1A54">
            <w:pPr>
              <w:rPr>
                <w:rFonts w:ascii="宋体" w:hAnsi="宋体"/>
                <w:color w:val="000000" w:themeColor="text1"/>
              </w:rPr>
            </w:pPr>
            <w:r w:rsidRPr="009A0502">
              <w:rPr>
                <w:rFonts w:ascii="宋体" w:hAnsi="宋体" w:hint="eastAsia"/>
                <w:color w:val="000000" w:themeColor="text1"/>
              </w:rPr>
              <w:t>控制性氧疗（根据病情）</w:t>
            </w:r>
          </w:p>
          <w:p w:rsidR="00065581" w:rsidRPr="009A0502" w:rsidRDefault="00065581" w:rsidP="001C1A54">
            <w:pPr>
              <w:rPr>
                <w:rFonts w:ascii="宋体" w:hAnsi="宋体"/>
                <w:color w:val="000000" w:themeColor="text1"/>
              </w:rPr>
            </w:pPr>
            <w:r w:rsidRPr="009A0502">
              <w:rPr>
                <w:rFonts w:ascii="宋体" w:hAnsi="宋体" w:hint="eastAsia"/>
                <w:color w:val="000000" w:themeColor="text1"/>
              </w:rPr>
              <w:t>心电、血氧饱和度监测(必要时)</w:t>
            </w:r>
          </w:p>
          <w:p w:rsidR="00065581" w:rsidRPr="009A0502" w:rsidRDefault="00065581" w:rsidP="001C1A54">
            <w:pPr>
              <w:rPr>
                <w:rFonts w:ascii="宋体" w:hAnsi="宋体"/>
                <w:color w:val="000000" w:themeColor="text1"/>
              </w:rPr>
            </w:pPr>
            <w:r w:rsidRPr="009A0502">
              <w:rPr>
                <w:rFonts w:ascii="宋体" w:hAnsi="宋体" w:hint="eastAsia"/>
                <w:color w:val="000000" w:themeColor="text1"/>
              </w:rPr>
              <w:t>吸痰（必要时）</w:t>
            </w:r>
          </w:p>
          <w:p w:rsidR="00065581" w:rsidRPr="009A0502" w:rsidRDefault="00065581" w:rsidP="001C1A54">
            <w:pPr>
              <w:rPr>
                <w:rFonts w:ascii="宋体" w:hAnsi="宋体"/>
                <w:color w:val="000000" w:themeColor="text1"/>
              </w:rPr>
            </w:pPr>
            <w:r w:rsidRPr="009A0502">
              <w:rPr>
                <w:rFonts w:ascii="宋体" w:hAnsi="宋体" w:hint="eastAsia"/>
                <w:color w:val="000000" w:themeColor="text1"/>
              </w:rPr>
              <w:t>抗菌药物、祛痰剂、支气管舒张剂、血管活性药、利尿剂</w:t>
            </w:r>
          </w:p>
          <w:p w:rsidR="00065581" w:rsidRPr="009A0502" w:rsidRDefault="00065581" w:rsidP="001C1A54">
            <w:pPr>
              <w:rPr>
                <w:rFonts w:ascii="宋体" w:hAnsi="宋体"/>
                <w:color w:val="000000" w:themeColor="text1"/>
              </w:rPr>
            </w:pPr>
            <w:r w:rsidRPr="009A0502">
              <w:rPr>
                <w:rFonts w:ascii="宋体" w:hAnsi="宋体" w:hint="eastAsia"/>
                <w:color w:val="000000" w:themeColor="text1"/>
              </w:rPr>
              <w:t>纠正酸碱失衡和电解质紊乱</w:t>
            </w:r>
          </w:p>
          <w:p w:rsidR="00065581" w:rsidRPr="009A0502" w:rsidRDefault="00065581" w:rsidP="001C1A54">
            <w:pPr>
              <w:rPr>
                <w:rFonts w:ascii="宋体" w:hAnsi="宋体"/>
                <w:color w:val="000000" w:themeColor="text1"/>
              </w:rPr>
            </w:pPr>
            <w:r w:rsidRPr="009A0502">
              <w:rPr>
                <w:rFonts w:ascii="宋体" w:hAnsi="宋体" w:hint="eastAsia"/>
                <w:color w:val="000000" w:themeColor="text1"/>
              </w:rPr>
              <w:t>糖皮质激素、胃黏膜保护剂（必要时）</w:t>
            </w:r>
          </w:p>
          <w:p w:rsidR="00065581" w:rsidRPr="009A0502" w:rsidRDefault="00065581" w:rsidP="001C1A54">
            <w:pPr>
              <w:rPr>
                <w:rFonts w:ascii="宋体" w:hAnsi="宋体"/>
                <w:color w:val="000000" w:themeColor="text1"/>
              </w:rPr>
            </w:pPr>
            <w:r w:rsidRPr="009A0502">
              <w:rPr>
                <w:rFonts w:ascii="宋体" w:hAnsi="宋体" w:hint="eastAsia"/>
                <w:color w:val="000000" w:themeColor="text1"/>
              </w:rPr>
              <w:t>根据病情调整药物</w:t>
            </w:r>
          </w:p>
          <w:p w:rsidR="00065581" w:rsidRPr="009A0502" w:rsidRDefault="00065581" w:rsidP="001C1A54">
            <w:pPr>
              <w:rPr>
                <w:rFonts w:ascii="宋体" w:hAnsi="宋体"/>
                <w:color w:val="000000" w:themeColor="text1"/>
              </w:rPr>
            </w:pPr>
            <w:r w:rsidRPr="009A0502">
              <w:rPr>
                <w:rFonts w:ascii="宋体" w:hAnsi="宋体" w:hint="eastAsia"/>
                <w:b/>
                <w:color w:val="000000" w:themeColor="text1"/>
              </w:rPr>
              <w:t>临时医嘱</w:t>
            </w:r>
            <w:r w:rsidRPr="009A0502">
              <w:rPr>
                <w:rFonts w:ascii="宋体" w:hAnsi="宋体" w:hint="eastAsia"/>
                <w:color w:val="000000" w:themeColor="text1"/>
              </w:rPr>
              <w:t>：</w:t>
            </w:r>
          </w:p>
          <w:p w:rsidR="00065581" w:rsidRPr="009A0502" w:rsidRDefault="00065581" w:rsidP="001C1A54">
            <w:pPr>
              <w:rPr>
                <w:rFonts w:ascii="宋体" w:hAnsi="宋体"/>
                <w:color w:val="000000" w:themeColor="text1"/>
              </w:rPr>
            </w:pPr>
            <w:r w:rsidRPr="009A0502">
              <w:rPr>
                <w:rFonts w:ascii="宋体" w:hAnsi="宋体" w:hint="eastAsia"/>
                <w:color w:val="000000" w:themeColor="text1"/>
              </w:rPr>
              <w:t>对症治疗</w:t>
            </w:r>
          </w:p>
          <w:p w:rsidR="00065581" w:rsidRPr="009A0502" w:rsidRDefault="00065581" w:rsidP="001C1A54">
            <w:pPr>
              <w:rPr>
                <w:rFonts w:ascii="宋体" w:hAnsi="宋体"/>
                <w:color w:val="000000" w:themeColor="text1"/>
              </w:rPr>
            </w:pPr>
            <w:r w:rsidRPr="009A0502">
              <w:rPr>
                <w:rFonts w:ascii="宋体" w:hAnsi="宋体" w:hint="eastAsia"/>
                <w:color w:val="000000" w:themeColor="text1"/>
              </w:rPr>
              <w:t>复查血常规、血气分析（必要时）</w:t>
            </w:r>
          </w:p>
          <w:p w:rsidR="00065581" w:rsidRPr="009A0502" w:rsidRDefault="00065581" w:rsidP="001C1A54">
            <w:pPr>
              <w:rPr>
                <w:rFonts w:ascii="宋体" w:hAnsi="宋体"/>
                <w:color w:val="000000" w:themeColor="text1"/>
              </w:rPr>
            </w:pPr>
            <w:r w:rsidRPr="009A0502">
              <w:rPr>
                <w:rFonts w:ascii="宋体" w:hAnsi="宋体" w:hint="eastAsia"/>
                <w:color w:val="000000" w:themeColor="text1"/>
              </w:rPr>
              <w:t>异常指标复查</w:t>
            </w:r>
          </w:p>
          <w:p w:rsidR="00065581" w:rsidRPr="009A0502" w:rsidRDefault="00065581" w:rsidP="001C1A54">
            <w:pPr>
              <w:rPr>
                <w:rFonts w:ascii="宋体" w:hAnsi="宋体"/>
                <w:color w:val="000000" w:themeColor="text1"/>
              </w:rPr>
            </w:pPr>
          </w:p>
          <w:p w:rsidR="00065581" w:rsidRPr="009A0502" w:rsidRDefault="00065581" w:rsidP="001C1A54">
            <w:pPr>
              <w:rPr>
                <w:rFonts w:ascii="宋体" w:hAnsi="宋体"/>
                <w:color w:val="000000" w:themeColor="text1"/>
              </w:rPr>
            </w:pPr>
          </w:p>
        </w:tc>
      </w:tr>
      <w:tr w:rsidR="00065581" w:rsidRPr="009A0502" w:rsidTr="001C1A54">
        <w:trPr>
          <w:cantSplit/>
          <w:trHeight w:val="1134"/>
        </w:trPr>
        <w:tc>
          <w:tcPr>
            <w:tcW w:w="644" w:type="dxa"/>
          </w:tcPr>
          <w:p w:rsidR="00065581" w:rsidRPr="009A0502" w:rsidRDefault="00065581" w:rsidP="001C1A54">
            <w:pPr>
              <w:rPr>
                <w:rFonts w:ascii="宋体" w:hAnsi="宋体"/>
                <w:b/>
                <w:color w:val="000000" w:themeColor="text1"/>
              </w:rPr>
            </w:pPr>
            <w:r w:rsidRPr="009A0502">
              <w:rPr>
                <w:rFonts w:ascii="宋体" w:hAnsi="宋体" w:hint="eastAsia"/>
                <w:b/>
                <w:color w:val="000000" w:themeColor="text1"/>
              </w:rPr>
              <w:t>主要护理</w:t>
            </w:r>
          </w:p>
          <w:p w:rsidR="00065581" w:rsidRPr="009A0502" w:rsidRDefault="00065581" w:rsidP="001C1A54">
            <w:pPr>
              <w:rPr>
                <w:rFonts w:ascii="宋体" w:hAnsi="宋体"/>
                <w:b/>
                <w:color w:val="000000" w:themeColor="text1"/>
              </w:rPr>
            </w:pPr>
            <w:r w:rsidRPr="009A0502">
              <w:rPr>
                <w:rFonts w:ascii="宋体" w:hAnsi="宋体" w:hint="eastAsia"/>
                <w:b/>
                <w:color w:val="000000" w:themeColor="text1"/>
              </w:rPr>
              <w:t>工作</w:t>
            </w:r>
          </w:p>
        </w:tc>
        <w:tc>
          <w:tcPr>
            <w:tcW w:w="4984" w:type="dxa"/>
          </w:tcPr>
          <w:p w:rsidR="00065581" w:rsidRPr="009A0502" w:rsidRDefault="00065581" w:rsidP="001C1A54">
            <w:pPr>
              <w:rPr>
                <w:rFonts w:ascii="宋体" w:hAnsi="宋体"/>
                <w:color w:val="000000" w:themeColor="text1"/>
              </w:rPr>
            </w:pPr>
            <w:r w:rsidRPr="009A0502">
              <w:rPr>
                <w:rFonts w:ascii="宋体" w:hAnsi="宋体" w:hint="eastAsia"/>
                <w:color w:val="000000" w:themeColor="text1"/>
              </w:rPr>
              <w:t>介绍病房环境、设施和设备</w:t>
            </w:r>
          </w:p>
          <w:p w:rsidR="00065581" w:rsidRPr="009A0502" w:rsidRDefault="00065581" w:rsidP="001C1A54">
            <w:pPr>
              <w:rPr>
                <w:rFonts w:ascii="宋体" w:hAnsi="宋体"/>
                <w:color w:val="000000" w:themeColor="text1"/>
              </w:rPr>
            </w:pPr>
            <w:r w:rsidRPr="009A0502">
              <w:rPr>
                <w:rFonts w:ascii="宋体" w:hAnsi="宋体" w:hint="eastAsia"/>
                <w:color w:val="000000" w:themeColor="text1"/>
              </w:rPr>
              <w:t>入院护理评估、护理计划</w:t>
            </w:r>
          </w:p>
          <w:p w:rsidR="00065581" w:rsidRPr="009A0502" w:rsidRDefault="00065581" w:rsidP="001C1A54">
            <w:pPr>
              <w:rPr>
                <w:rFonts w:ascii="宋体" w:hAnsi="宋体"/>
                <w:color w:val="000000" w:themeColor="text1"/>
              </w:rPr>
            </w:pPr>
            <w:r w:rsidRPr="009A0502">
              <w:rPr>
                <w:rFonts w:ascii="宋体" w:hAnsi="宋体" w:hint="eastAsia"/>
                <w:color w:val="000000" w:themeColor="text1"/>
              </w:rPr>
              <w:t>观察患者情况</w:t>
            </w:r>
          </w:p>
          <w:p w:rsidR="00065581" w:rsidRPr="009A0502" w:rsidRDefault="00065581" w:rsidP="001C1A54">
            <w:pPr>
              <w:rPr>
                <w:rFonts w:ascii="宋体" w:hAnsi="宋体"/>
                <w:color w:val="000000" w:themeColor="text1"/>
              </w:rPr>
            </w:pPr>
            <w:r w:rsidRPr="009A0502">
              <w:rPr>
                <w:rFonts w:ascii="宋体" w:hAnsi="宋体" w:hint="eastAsia"/>
                <w:color w:val="000000" w:themeColor="text1"/>
              </w:rPr>
              <w:t>指导氧疗、吸入治疗</w:t>
            </w:r>
          </w:p>
          <w:p w:rsidR="00065581" w:rsidRPr="009A0502" w:rsidRDefault="00065581" w:rsidP="001C1A54">
            <w:pPr>
              <w:rPr>
                <w:rFonts w:ascii="宋体" w:hAnsi="宋体"/>
                <w:color w:val="000000" w:themeColor="text1"/>
              </w:rPr>
            </w:pPr>
            <w:r w:rsidRPr="009A0502">
              <w:rPr>
                <w:rFonts w:ascii="宋体" w:hAnsi="宋体" w:hint="eastAsia"/>
                <w:color w:val="000000" w:themeColor="text1"/>
              </w:rPr>
              <w:t>静脉取血、用药指导</w:t>
            </w:r>
          </w:p>
          <w:p w:rsidR="00065581" w:rsidRPr="009A0502" w:rsidRDefault="00065581" w:rsidP="001C1A54">
            <w:pPr>
              <w:rPr>
                <w:rFonts w:ascii="宋体" w:hAnsi="宋体"/>
                <w:color w:val="000000" w:themeColor="text1"/>
              </w:rPr>
            </w:pPr>
            <w:r w:rsidRPr="009A0502">
              <w:rPr>
                <w:rFonts w:ascii="宋体" w:hAnsi="宋体" w:hint="eastAsia"/>
                <w:color w:val="000000" w:themeColor="text1"/>
              </w:rPr>
              <w:t>进行戒烟建议和健康宣教</w:t>
            </w:r>
          </w:p>
          <w:p w:rsidR="00065581" w:rsidRPr="009A0502" w:rsidRDefault="00065581" w:rsidP="001C1A54">
            <w:pPr>
              <w:rPr>
                <w:rFonts w:ascii="宋体" w:hAnsi="宋体"/>
                <w:color w:val="000000" w:themeColor="text1"/>
                <w:u w:val="single"/>
              </w:rPr>
            </w:pPr>
            <w:r w:rsidRPr="009A0502">
              <w:rPr>
                <w:rFonts w:ascii="宋体" w:hAnsi="宋体" w:hint="eastAsia"/>
                <w:color w:val="000000" w:themeColor="text1"/>
              </w:rPr>
              <w:t>协助患者完成实验室检查及辅助检查</w:t>
            </w:r>
          </w:p>
        </w:tc>
        <w:tc>
          <w:tcPr>
            <w:tcW w:w="3840" w:type="dxa"/>
          </w:tcPr>
          <w:p w:rsidR="00065581" w:rsidRPr="009A0502" w:rsidRDefault="00065581" w:rsidP="001C1A54">
            <w:pPr>
              <w:rPr>
                <w:rFonts w:ascii="宋体" w:hAnsi="宋体"/>
                <w:color w:val="000000" w:themeColor="text1"/>
              </w:rPr>
            </w:pPr>
            <w:r w:rsidRPr="009A0502">
              <w:rPr>
                <w:rFonts w:ascii="宋体" w:hAnsi="宋体" w:hint="eastAsia"/>
                <w:color w:val="000000" w:themeColor="text1"/>
              </w:rPr>
              <w:t>观察患者一般情况及病情变化</w:t>
            </w:r>
          </w:p>
          <w:p w:rsidR="00065581" w:rsidRPr="009A0502" w:rsidRDefault="00065581" w:rsidP="001C1A54">
            <w:pPr>
              <w:rPr>
                <w:rFonts w:ascii="宋体" w:hAnsi="宋体"/>
                <w:color w:val="000000" w:themeColor="text1"/>
              </w:rPr>
            </w:pPr>
            <w:r w:rsidRPr="009A0502">
              <w:rPr>
                <w:rFonts w:ascii="宋体" w:hAnsi="宋体" w:hint="eastAsia"/>
                <w:color w:val="000000" w:themeColor="text1"/>
              </w:rPr>
              <w:t>观察疗效及药物反应</w:t>
            </w:r>
          </w:p>
          <w:p w:rsidR="00065581" w:rsidRPr="009A0502" w:rsidRDefault="00065581" w:rsidP="001C1A54">
            <w:pPr>
              <w:rPr>
                <w:rFonts w:ascii="宋体" w:hAnsi="宋体"/>
                <w:color w:val="000000" w:themeColor="text1"/>
              </w:rPr>
            </w:pPr>
            <w:r w:rsidRPr="009A0502">
              <w:rPr>
                <w:rFonts w:ascii="宋体" w:hAnsi="宋体" w:hint="eastAsia"/>
                <w:color w:val="000000" w:themeColor="text1"/>
              </w:rPr>
              <w:t>指导患者有效的咳嗽排痰方法，指导陪护人员协助患者拍背排痰方法</w:t>
            </w:r>
          </w:p>
          <w:p w:rsidR="00065581" w:rsidRPr="009A0502" w:rsidRDefault="00065581" w:rsidP="001C1A54">
            <w:pPr>
              <w:rPr>
                <w:rFonts w:ascii="宋体" w:hAnsi="宋体"/>
                <w:color w:val="000000" w:themeColor="text1"/>
              </w:rPr>
            </w:pPr>
            <w:r w:rsidRPr="009A0502">
              <w:rPr>
                <w:rFonts w:ascii="宋体" w:hAnsi="宋体" w:hint="eastAsia"/>
                <w:color w:val="000000" w:themeColor="text1"/>
              </w:rPr>
              <w:t>疾病相关健康教育</w:t>
            </w:r>
          </w:p>
          <w:p w:rsidR="00065581" w:rsidRPr="009A0502" w:rsidRDefault="00065581" w:rsidP="001C1A54">
            <w:pPr>
              <w:rPr>
                <w:rFonts w:ascii="宋体" w:hAnsi="宋体"/>
                <w:color w:val="000000" w:themeColor="text1"/>
              </w:rPr>
            </w:pPr>
          </w:p>
        </w:tc>
      </w:tr>
      <w:tr w:rsidR="00065581" w:rsidRPr="009A0502" w:rsidTr="001C1A54">
        <w:tc>
          <w:tcPr>
            <w:tcW w:w="644" w:type="dxa"/>
          </w:tcPr>
          <w:p w:rsidR="00065581" w:rsidRPr="009A0502" w:rsidRDefault="0090534D" w:rsidP="001C1A54">
            <w:pPr>
              <w:rPr>
                <w:rFonts w:ascii="宋体" w:hAnsi="宋体"/>
                <w:b/>
                <w:color w:val="000000" w:themeColor="text1"/>
              </w:rPr>
            </w:pPr>
            <w:r w:rsidRPr="009A0502">
              <w:rPr>
                <w:rFonts w:ascii="宋体" w:hAnsi="宋体" w:hint="eastAsia"/>
                <w:b/>
                <w:color w:val="000000" w:themeColor="text1"/>
              </w:rPr>
              <w:t>退出</w:t>
            </w:r>
            <w:r w:rsidR="00065581" w:rsidRPr="009A0502">
              <w:rPr>
                <w:rFonts w:ascii="宋体" w:hAnsi="宋体" w:hint="eastAsia"/>
                <w:b/>
                <w:color w:val="000000" w:themeColor="text1"/>
              </w:rPr>
              <w:t>变异记录</w:t>
            </w:r>
          </w:p>
        </w:tc>
        <w:tc>
          <w:tcPr>
            <w:tcW w:w="4984" w:type="dxa"/>
          </w:tcPr>
          <w:p w:rsidR="00065581" w:rsidRPr="009A0502" w:rsidRDefault="00065581" w:rsidP="001C1A54">
            <w:pPr>
              <w:rPr>
                <w:rFonts w:ascii="宋体" w:hAnsi="宋体"/>
                <w:color w:val="000000" w:themeColor="text1"/>
              </w:rPr>
            </w:pPr>
            <w:r w:rsidRPr="009A0502">
              <w:rPr>
                <w:rFonts w:ascii="宋体" w:hAnsi="宋体" w:hint="eastAsia"/>
                <w:color w:val="000000" w:themeColor="text1"/>
              </w:rPr>
              <w:t>□无  □有，原因：</w:t>
            </w:r>
          </w:p>
          <w:p w:rsidR="00065581" w:rsidRPr="009A0502" w:rsidRDefault="00065581" w:rsidP="001C1A54">
            <w:pPr>
              <w:rPr>
                <w:rFonts w:ascii="宋体" w:hAnsi="宋体"/>
                <w:color w:val="000000" w:themeColor="text1"/>
              </w:rPr>
            </w:pPr>
            <w:r w:rsidRPr="009A0502">
              <w:rPr>
                <w:rFonts w:ascii="宋体" w:hAnsi="宋体" w:hint="eastAsia"/>
                <w:color w:val="000000" w:themeColor="text1"/>
              </w:rPr>
              <w:t>1.</w:t>
            </w:r>
          </w:p>
          <w:p w:rsidR="00065581" w:rsidRPr="009A0502" w:rsidRDefault="00065581" w:rsidP="001C1A54">
            <w:pPr>
              <w:rPr>
                <w:rFonts w:ascii="宋体" w:hAnsi="宋体"/>
                <w:color w:val="000000" w:themeColor="text1"/>
                <w:u w:val="single"/>
              </w:rPr>
            </w:pPr>
            <w:r w:rsidRPr="009A0502">
              <w:rPr>
                <w:rFonts w:ascii="宋体" w:hAnsi="宋体" w:hint="eastAsia"/>
                <w:color w:val="000000" w:themeColor="text1"/>
              </w:rPr>
              <w:t>2.</w:t>
            </w:r>
          </w:p>
        </w:tc>
        <w:tc>
          <w:tcPr>
            <w:tcW w:w="3840" w:type="dxa"/>
          </w:tcPr>
          <w:p w:rsidR="00065581" w:rsidRPr="009A0502" w:rsidRDefault="00065581" w:rsidP="001C1A54">
            <w:pPr>
              <w:rPr>
                <w:rFonts w:ascii="宋体" w:hAnsi="宋体"/>
                <w:color w:val="000000" w:themeColor="text1"/>
              </w:rPr>
            </w:pPr>
            <w:r w:rsidRPr="009A0502">
              <w:rPr>
                <w:rFonts w:ascii="宋体" w:hAnsi="宋体" w:hint="eastAsia"/>
                <w:color w:val="000000" w:themeColor="text1"/>
              </w:rPr>
              <w:t>□无  □有，原因：</w:t>
            </w:r>
          </w:p>
          <w:p w:rsidR="00065581" w:rsidRPr="009A0502" w:rsidRDefault="00065581" w:rsidP="001C1A54">
            <w:pPr>
              <w:rPr>
                <w:rFonts w:ascii="宋体" w:hAnsi="宋体"/>
                <w:color w:val="000000" w:themeColor="text1"/>
              </w:rPr>
            </w:pPr>
            <w:r w:rsidRPr="009A0502">
              <w:rPr>
                <w:rFonts w:ascii="宋体" w:hAnsi="宋体" w:hint="eastAsia"/>
                <w:color w:val="000000" w:themeColor="text1"/>
              </w:rPr>
              <w:t>1.</w:t>
            </w:r>
          </w:p>
          <w:p w:rsidR="00065581" w:rsidRPr="009A0502" w:rsidRDefault="00065581" w:rsidP="001C1A54">
            <w:pPr>
              <w:rPr>
                <w:rFonts w:ascii="宋体" w:hAnsi="宋体"/>
                <w:color w:val="000000" w:themeColor="text1"/>
                <w:u w:val="single"/>
              </w:rPr>
            </w:pPr>
            <w:r w:rsidRPr="009A0502">
              <w:rPr>
                <w:rFonts w:ascii="宋体" w:hAnsi="宋体" w:hint="eastAsia"/>
                <w:color w:val="000000" w:themeColor="text1"/>
              </w:rPr>
              <w:t>2.</w:t>
            </w:r>
          </w:p>
        </w:tc>
      </w:tr>
      <w:tr w:rsidR="00065581" w:rsidRPr="009A0502" w:rsidTr="001C1A54">
        <w:trPr>
          <w:trHeight w:val="636"/>
        </w:trPr>
        <w:tc>
          <w:tcPr>
            <w:tcW w:w="644" w:type="dxa"/>
          </w:tcPr>
          <w:p w:rsidR="00065581" w:rsidRPr="009A0502" w:rsidRDefault="00065581" w:rsidP="001C1A54">
            <w:pPr>
              <w:rPr>
                <w:rFonts w:ascii="宋体" w:hAnsi="宋体"/>
                <w:b/>
                <w:color w:val="000000" w:themeColor="text1"/>
              </w:rPr>
            </w:pPr>
            <w:r w:rsidRPr="009A0502">
              <w:rPr>
                <w:rFonts w:ascii="宋体" w:hAnsi="宋体" w:hint="eastAsia"/>
                <w:b/>
                <w:color w:val="000000" w:themeColor="text1"/>
              </w:rPr>
              <w:t>护士</w:t>
            </w:r>
          </w:p>
          <w:p w:rsidR="00065581" w:rsidRPr="009A0502" w:rsidRDefault="00065581" w:rsidP="001C1A54">
            <w:pPr>
              <w:rPr>
                <w:rFonts w:ascii="宋体" w:hAnsi="宋体"/>
                <w:b/>
                <w:color w:val="000000" w:themeColor="text1"/>
              </w:rPr>
            </w:pPr>
            <w:r w:rsidRPr="009A0502">
              <w:rPr>
                <w:rFonts w:ascii="宋体" w:hAnsi="宋体" w:hint="eastAsia"/>
                <w:b/>
                <w:color w:val="000000" w:themeColor="text1"/>
              </w:rPr>
              <w:t>签名</w:t>
            </w:r>
          </w:p>
        </w:tc>
        <w:tc>
          <w:tcPr>
            <w:tcW w:w="4984" w:type="dxa"/>
          </w:tcPr>
          <w:p w:rsidR="00065581" w:rsidRPr="009A0502" w:rsidRDefault="00065581" w:rsidP="001C1A54">
            <w:pPr>
              <w:rPr>
                <w:color w:val="000000" w:themeColor="text1"/>
              </w:rPr>
            </w:pPr>
          </w:p>
        </w:tc>
        <w:tc>
          <w:tcPr>
            <w:tcW w:w="3840" w:type="dxa"/>
          </w:tcPr>
          <w:p w:rsidR="00065581" w:rsidRPr="009A0502" w:rsidRDefault="00065581" w:rsidP="001C1A54">
            <w:pPr>
              <w:rPr>
                <w:color w:val="000000" w:themeColor="text1"/>
              </w:rPr>
            </w:pPr>
          </w:p>
        </w:tc>
      </w:tr>
      <w:tr w:rsidR="00065581" w:rsidRPr="009A0502" w:rsidTr="001C1A54">
        <w:trPr>
          <w:trHeight w:val="645"/>
        </w:trPr>
        <w:tc>
          <w:tcPr>
            <w:tcW w:w="644" w:type="dxa"/>
          </w:tcPr>
          <w:p w:rsidR="00065581" w:rsidRPr="009A0502" w:rsidRDefault="00065581" w:rsidP="001C1A54">
            <w:pPr>
              <w:rPr>
                <w:rFonts w:ascii="宋体" w:hAnsi="宋体"/>
                <w:b/>
                <w:color w:val="000000" w:themeColor="text1"/>
              </w:rPr>
            </w:pPr>
            <w:r w:rsidRPr="009A0502">
              <w:rPr>
                <w:rFonts w:ascii="宋体" w:hAnsi="宋体" w:hint="eastAsia"/>
                <w:b/>
                <w:color w:val="000000" w:themeColor="text1"/>
              </w:rPr>
              <w:lastRenderedPageBreak/>
              <w:t>医师</w:t>
            </w:r>
          </w:p>
          <w:p w:rsidR="00065581" w:rsidRPr="009A0502" w:rsidRDefault="00065581" w:rsidP="001C1A54">
            <w:pPr>
              <w:rPr>
                <w:rFonts w:ascii="宋体" w:hAnsi="宋体"/>
                <w:b/>
                <w:color w:val="000000" w:themeColor="text1"/>
              </w:rPr>
            </w:pPr>
            <w:r w:rsidRPr="009A0502">
              <w:rPr>
                <w:rFonts w:ascii="宋体" w:hAnsi="宋体" w:hint="eastAsia"/>
                <w:b/>
                <w:color w:val="000000" w:themeColor="text1"/>
              </w:rPr>
              <w:t>签名</w:t>
            </w:r>
          </w:p>
        </w:tc>
        <w:tc>
          <w:tcPr>
            <w:tcW w:w="4984" w:type="dxa"/>
          </w:tcPr>
          <w:p w:rsidR="00065581" w:rsidRPr="009A0502" w:rsidRDefault="00065581" w:rsidP="001C1A54">
            <w:pPr>
              <w:rPr>
                <w:color w:val="000000" w:themeColor="text1"/>
              </w:rPr>
            </w:pPr>
          </w:p>
        </w:tc>
        <w:tc>
          <w:tcPr>
            <w:tcW w:w="3840" w:type="dxa"/>
          </w:tcPr>
          <w:p w:rsidR="00065581" w:rsidRPr="009A0502" w:rsidRDefault="00065581" w:rsidP="001C1A54">
            <w:pPr>
              <w:rPr>
                <w:color w:val="000000" w:themeColor="text1"/>
              </w:rPr>
            </w:pPr>
          </w:p>
        </w:tc>
      </w:tr>
    </w:tbl>
    <w:p w:rsidR="00065581" w:rsidRPr="009A0502" w:rsidRDefault="00065581" w:rsidP="00065581">
      <w:pPr>
        <w:rPr>
          <w:color w:val="000000" w:themeColor="text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2"/>
        <w:gridCol w:w="4024"/>
        <w:gridCol w:w="4597"/>
      </w:tblGrid>
      <w:tr w:rsidR="00065581" w:rsidRPr="009A0502" w:rsidTr="005D4687">
        <w:trPr>
          <w:trHeight w:val="460"/>
          <w:jc w:val="center"/>
        </w:trPr>
        <w:tc>
          <w:tcPr>
            <w:tcW w:w="6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65581" w:rsidRPr="009A0502" w:rsidRDefault="00065581" w:rsidP="005D4687">
            <w:pPr>
              <w:rPr>
                <w:rFonts w:ascii="宋体" w:hAnsi="宋体"/>
                <w:b/>
                <w:color w:val="000000" w:themeColor="text1"/>
              </w:rPr>
            </w:pPr>
            <w:r w:rsidRPr="009A0502">
              <w:rPr>
                <w:rFonts w:ascii="宋体" w:hAnsi="宋体" w:hint="eastAsia"/>
                <w:b/>
                <w:color w:val="000000" w:themeColor="text1"/>
              </w:rPr>
              <w:t>时间</w:t>
            </w:r>
          </w:p>
        </w:tc>
        <w:tc>
          <w:tcPr>
            <w:tcW w:w="40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65581" w:rsidRPr="009A0502" w:rsidRDefault="00065581" w:rsidP="005D4687">
            <w:pPr>
              <w:rPr>
                <w:rFonts w:ascii="宋体" w:hAnsi="宋体"/>
                <w:b/>
                <w:color w:val="000000" w:themeColor="text1"/>
              </w:rPr>
            </w:pPr>
            <w:r w:rsidRPr="009A0502">
              <w:rPr>
                <w:rFonts w:ascii="宋体" w:hAnsi="宋体" w:hint="eastAsia"/>
                <w:b/>
                <w:color w:val="000000" w:themeColor="text1"/>
              </w:rPr>
              <w:t>出院前1–3天</w:t>
            </w:r>
          </w:p>
        </w:tc>
        <w:tc>
          <w:tcPr>
            <w:tcW w:w="45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65581" w:rsidRPr="009A0502" w:rsidRDefault="00065581" w:rsidP="005D4687">
            <w:pPr>
              <w:rPr>
                <w:rFonts w:ascii="宋体" w:hAnsi="宋体"/>
                <w:b/>
                <w:color w:val="000000" w:themeColor="text1"/>
              </w:rPr>
            </w:pPr>
            <w:r w:rsidRPr="009A0502">
              <w:rPr>
                <w:rFonts w:ascii="宋体" w:hAnsi="宋体" w:hint="eastAsia"/>
                <w:b/>
                <w:color w:val="000000" w:themeColor="text1"/>
              </w:rPr>
              <w:t>出院日</w:t>
            </w:r>
          </w:p>
        </w:tc>
      </w:tr>
      <w:tr w:rsidR="00065581" w:rsidRPr="009A0502" w:rsidTr="005D4687">
        <w:trPr>
          <w:trHeight w:val="1466"/>
          <w:jc w:val="center"/>
        </w:trPr>
        <w:tc>
          <w:tcPr>
            <w:tcW w:w="672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5581" w:rsidRPr="009A0502" w:rsidRDefault="00065581" w:rsidP="005D4687">
            <w:pPr>
              <w:rPr>
                <w:rFonts w:ascii="宋体" w:hAnsi="宋体"/>
                <w:b/>
                <w:color w:val="000000" w:themeColor="text1"/>
              </w:rPr>
            </w:pPr>
            <w:r w:rsidRPr="009A0502">
              <w:rPr>
                <w:rFonts w:ascii="宋体" w:hAnsi="宋体" w:hint="eastAsia"/>
                <w:b/>
                <w:color w:val="000000" w:themeColor="text1"/>
              </w:rPr>
              <w:t>主</w:t>
            </w:r>
          </w:p>
          <w:p w:rsidR="00065581" w:rsidRPr="009A0502" w:rsidRDefault="00065581" w:rsidP="005D4687">
            <w:pPr>
              <w:rPr>
                <w:rFonts w:ascii="宋体" w:hAnsi="宋体"/>
                <w:b/>
                <w:color w:val="000000" w:themeColor="text1"/>
              </w:rPr>
            </w:pPr>
            <w:r w:rsidRPr="009A0502">
              <w:rPr>
                <w:rFonts w:ascii="宋体" w:hAnsi="宋体" w:hint="eastAsia"/>
                <w:b/>
                <w:color w:val="000000" w:themeColor="text1"/>
              </w:rPr>
              <w:t>要</w:t>
            </w:r>
          </w:p>
          <w:p w:rsidR="00065581" w:rsidRPr="009A0502" w:rsidRDefault="00065581" w:rsidP="005D4687">
            <w:pPr>
              <w:rPr>
                <w:rFonts w:ascii="宋体" w:hAnsi="宋体"/>
                <w:b/>
                <w:color w:val="000000" w:themeColor="text1"/>
              </w:rPr>
            </w:pPr>
            <w:r w:rsidRPr="009A0502">
              <w:rPr>
                <w:rFonts w:ascii="宋体" w:hAnsi="宋体" w:hint="eastAsia"/>
                <w:b/>
                <w:color w:val="000000" w:themeColor="text1"/>
              </w:rPr>
              <w:t>诊</w:t>
            </w:r>
          </w:p>
          <w:p w:rsidR="00065581" w:rsidRPr="009A0502" w:rsidRDefault="00065581" w:rsidP="005D4687">
            <w:pPr>
              <w:rPr>
                <w:rFonts w:ascii="宋体" w:hAnsi="宋体"/>
                <w:b/>
                <w:color w:val="000000" w:themeColor="text1"/>
              </w:rPr>
            </w:pPr>
            <w:r w:rsidRPr="009A0502">
              <w:rPr>
                <w:rFonts w:ascii="宋体" w:hAnsi="宋体" w:hint="eastAsia"/>
                <w:b/>
                <w:color w:val="000000" w:themeColor="text1"/>
              </w:rPr>
              <w:t>疗</w:t>
            </w:r>
          </w:p>
          <w:p w:rsidR="00065581" w:rsidRPr="009A0502" w:rsidRDefault="00065581" w:rsidP="005D4687">
            <w:pPr>
              <w:rPr>
                <w:rFonts w:ascii="宋体" w:hAnsi="宋体"/>
                <w:b/>
                <w:color w:val="000000" w:themeColor="text1"/>
              </w:rPr>
            </w:pPr>
            <w:r w:rsidRPr="009A0502">
              <w:rPr>
                <w:rFonts w:ascii="宋体" w:hAnsi="宋体" w:hint="eastAsia"/>
                <w:b/>
                <w:color w:val="000000" w:themeColor="text1"/>
              </w:rPr>
              <w:t>工</w:t>
            </w:r>
          </w:p>
          <w:p w:rsidR="00065581" w:rsidRPr="009A0502" w:rsidRDefault="00065581" w:rsidP="005D4687">
            <w:pPr>
              <w:rPr>
                <w:rFonts w:ascii="宋体" w:hAnsi="宋体"/>
                <w:b/>
                <w:color w:val="000000" w:themeColor="text1"/>
              </w:rPr>
            </w:pPr>
            <w:r w:rsidRPr="009A0502">
              <w:rPr>
                <w:rFonts w:ascii="宋体" w:hAnsi="宋体" w:hint="eastAsia"/>
                <w:b/>
                <w:color w:val="000000" w:themeColor="text1"/>
              </w:rPr>
              <w:t>作</w:t>
            </w:r>
          </w:p>
        </w:tc>
        <w:tc>
          <w:tcPr>
            <w:tcW w:w="4024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5581" w:rsidRPr="009A0502" w:rsidRDefault="00065581" w:rsidP="005D4687">
            <w:pPr>
              <w:rPr>
                <w:color w:val="000000" w:themeColor="text1"/>
              </w:rPr>
            </w:pPr>
            <w:r w:rsidRPr="009A0502">
              <w:rPr>
                <w:rFonts w:ascii="宋体" w:hAnsi="宋体" w:hint="eastAsia"/>
                <w:bCs/>
                <w:color w:val="000000" w:themeColor="text1"/>
              </w:rPr>
              <w:t>上级医师查房</w:t>
            </w:r>
            <w:r w:rsidR="005427DB" w:rsidRPr="009A0502">
              <w:rPr>
                <w:rFonts w:ascii="宋体" w:hAnsi="宋体" w:hint="eastAsia"/>
                <w:bCs/>
                <w:color w:val="000000" w:themeColor="text1"/>
              </w:rPr>
              <w:t>（判定是否退出路径）</w:t>
            </w:r>
          </w:p>
          <w:p w:rsidR="00065581" w:rsidRPr="009A0502" w:rsidRDefault="00065581" w:rsidP="005D4687">
            <w:pPr>
              <w:rPr>
                <w:color w:val="000000" w:themeColor="text1"/>
              </w:rPr>
            </w:pPr>
            <w:r w:rsidRPr="009A0502">
              <w:rPr>
                <w:rFonts w:hint="eastAsia"/>
                <w:color w:val="000000" w:themeColor="text1"/>
              </w:rPr>
              <w:t>评估</w:t>
            </w:r>
            <w:r w:rsidRPr="009A0502">
              <w:rPr>
                <w:color w:val="000000" w:themeColor="text1"/>
              </w:rPr>
              <w:t>治疗</w:t>
            </w:r>
            <w:r w:rsidRPr="009A0502">
              <w:rPr>
                <w:rFonts w:hint="eastAsia"/>
                <w:color w:val="000000" w:themeColor="text1"/>
              </w:rPr>
              <w:t>效果</w:t>
            </w:r>
            <w:r w:rsidR="00C07766" w:rsidRPr="009A0502">
              <w:rPr>
                <w:rFonts w:hint="eastAsia"/>
                <w:color w:val="000000" w:themeColor="text1"/>
              </w:rPr>
              <w:t>（心肺功能评估）</w:t>
            </w:r>
          </w:p>
          <w:p w:rsidR="00065581" w:rsidRPr="009A0502" w:rsidRDefault="00065581" w:rsidP="005D4687">
            <w:pPr>
              <w:rPr>
                <w:color w:val="000000" w:themeColor="text1"/>
              </w:rPr>
            </w:pPr>
            <w:r w:rsidRPr="009A0502">
              <w:rPr>
                <w:rFonts w:hint="eastAsia"/>
                <w:color w:val="000000" w:themeColor="text1"/>
              </w:rPr>
              <w:t>确定出院日期及出院后治疗</w:t>
            </w:r>
            <w:bookmarkStart w:id="0" w:name="_GoBack"/>
            <w:bookmarkEnd w:id="0"/>
            <w:r w:rsidRPr="009A0502">
              <w:rPr>
                <w:rFonts w:hint="eastAsia"/>
                <w:color w:val="000000" w:themeColor="text1"/>
              </w:rPr>
              <w:t>方案</w:t>
            </w:r>
          </w:p>
          <w:p w:rsidR="00065581" w:rsidRPr="009A0502" w:rsidRDefault="00065581" w:rsidP="005D4687">
            <w:pPr>
              <w:rPr>
                <w:color w:val="000000" w:themeColor="text1"/>
              </w:rPr>
            </w:pPr>
            <w:r w:rsidRPr="009A0502">
              <w:rPr>
                <w:rFonts w:hint="eastAsia"/>
                <w:color w:val="000000" w:themeColor="text1"/>
              </w:rPr>
              <w:t>完成上级医师查房记录</w:t>
            </w:r>
          </w:p>
        </w:tc>
        <w:tc>
          <w:tcPr>
            <w:tcW w:w="4597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5581" w:rsidRPr="009A0502" w:rsidRDefault="00065581" w:rsidP="005D4687">
            <w:pPr>
              <w:rPr>
                <w:color w:val="000000" w:themeColor="text1"/>
              </w:rPr>
            </w:pPr>
            <w:r w:rsidRPr="009A0502">
              <w:rPr>
                <w:rFonts w:hint="eastAsia"/>
                <w:color w:val="000000" w:themeColor="text1"/>
              </w:rPr>
              <w:t>完成出院小结</w:t>
            </w:r>
          </w:p>
          <w:p w:rsidR="00065581" w:rsidRPr="009A0502" w:rsidRDefault="00065581" w:rsidP="005D4687">
            <w:pPr>
              <w:rPr>
                <w:color w:val="000000" w:themeColor="text1"/>
              </w:rPr>
            </w:pPr>
            <w:r w:rsidRPr="009A0502">
              <w:rPr>
                <w:rFonts w:hint="eastAsia"/>
                <w:color w:val="000000" w:themeColor="text1"/>
              </w:rPr>
              <w:t>向患者交待出院后注意事项</w:t>
            </w:r>
          </w:p>
          <w:p w:rsidR="00065581" w:rsidRPr="009A0502" w:rsidRDefault="00065581" w:rsidP="005D4687">
            <w:pPr>
              <w:rPr>
                <w:color w:val="000000" w:themeColor="text1"/>
              </w:rPr>
            </w:pPr>
            <w:r w:rsidRPr="009A0502">
              <w:rPr>
                <w:rFonts w:hint="eastAsia"/>
                <w:color w:val="000000" w:themeColor="text1"/>
              </w:rPr>
              <w:t>预约复诊日期</w:t>
            </w:r>
          </w:p>
          <w:p w:rsidR="00065581" w:rsidRPr="009A0502" w:rsidRDefault="00065581" w:rsidP="005D4687">
            <w:pPr>
              <w:rPr>
                <w:b/>
                <w:color w:val="000000" w:themeColor="text1"/>
              </w:rPr>
            </w:pPr>
          </w:p>
        </w:tc>
      </w:tr>
      <w:tr w:rsidR="00065581" w:rsidRPr="009A0502" w:rsidTr="005D4687">
        <w:trPr>
          <w:trHeight w:val="2248"/>
          <w:jc w:val="center"/>
        </w:trPr>
        <w:tc>
          <w:tcPr>
            <w:tcW w:w="6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5581" w:rsidRPr="009A0502" w:rsidRDefault="00065581" w:rsidP="005D4687">
            <w:pPr>
              <w:rPr>
                <w:rFonts w:ascii="宋体" w:hAnsi="宋体"/>
                <w:b/>
                <w:color w:val="000000" w:themeColor="text1"/>
              </w:rPr>
            </w:pPr>
            <w:r w:rsidRPr="009A0502">
              <w:rPr>
                <w:rFonts w:ascii="宋体" w:hAnsi="宋体" w:hint="eastAsia"/>
                <w:b/>
                <w:color w:val="000000" w:themeColor="text1"/>
              </w:rPr>
              <w:t>重</w:t>
            </w:r>
          </w:p>
          <w:p w:rsidR="00065581" w:rsidRPr="009A0502" w:rsidRDefault="00065581" w:rsidP="005D4687">
            <w:pPr>
              <w:rPr>
                <w:rFonts w:ascii="宋体" w:hAnsi="宋体"/>
                <w:b/>
                <w:color w:val="000000" w:themeColor="text1"/>
              </w:rPr>
            </w:pPr>
            <w:r w:rsidRPr="009A0502">
              <w:rPr>
                <w:rFonts w:ascii="宋体" w:hAnsi="宋体" w:hint="eastAsia"/>
                <w:b/>
                <w:color w:val="000000" w:themeColor="text1"/>
              </w:rPr>
              <w:t>点</w:t>
            </w:r>
          </w:p>
          <w:p w:rsidR="00065581" w:rsidRPr="009A0502" w:rsidRDefault="00065581" w:rsidP="005D4687">
            <w:pPr>
              <w:rPr>
                <w:rFonts w:ascii="宋体" w:hAnsi="宋体"/>
                <w:b/>
                <w:color w:val="000000" w:themeColor="text1"/>
              </w:rPr>
            </w:pPr>
            <w:r w:rsidRPr="009A0502">
              <w:rPr>
                <w:rFonts w:ascii="宋体" w:hAnsi="宋体" w:hint="eastAsia"/>
                <w:b/>
                <w:color w:val="000000" w:themeColor="text1"/>
              </w:rPr>
              <w:t>医</w:t>
            </w:r>
          </w:p>
          <w:p w:rsidR="00065581" w:rsidRPr="009A0502" w:rsidRDefault="00065581" w:rsidP="005D4687">
            <w:pPr>
              <w:rPr>
                <w:rFonts w:ascii="宋体" w:hAnsi="宋体"/>
                <w:b/>
                <w:color w:val="000000" w:themeColor="text1"/>
              </w:rPr>
            </w:pPr>
            <w:r w:rsidRPr="009A0502">
              <w:rPr>
                <w:rFonts w:ascii="宋体" w:hAnsi="宋体" w:hint="eastAsia"/>
                <w:b/>
                <w:color w:val="000000" w:themeColor="text1"/>
              </w:rPr>
              <w:t>嘱</w:t>
            </w:r>
          </w:p>
        </w:tc>
        <w:tc>
          <w:tcPr>
            <w:tcW w:w="4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5581" w:rsidRPr="009A0502" w:rsidRDefault="00065581" w:rsidP="005D4687">
            <w:pPr>
              <w:rPr>
                <w:b/>
                <w:color w:val="000000" w:themeColor="text1"/>
              </w:rPr>
            </w:pPr>
            <w:r w:rsidRPr="009A0502">
              <w:rPr>
                <w:rFonts w:hint="eastAsia"/>
                <w:b/>
                <w:color w:val="000000" w:themeColor="text1"/>
              </w:rPr>
              <w:t>长期医嘱：</w:t>
            </w:r>
          </w:p>
          <w:p w:rsidR="00065581" w:rsidRPr="009A0502" w:rsidRDefault="00065581" w:rsidP="005D4687">
            <w:pPr>
              <w:rPr>
                <w:rFonts w:ascii="宋体" w:hAnsi="宋体"/>
                <w:color w:val="000000" w:themeColor="text1"/>
              </w:rPr>
            </w:pPr>
            <w:r w:rsidRPr="009A0502">
              <w:rPr>
                <w:rFonts w:ascii="宋体" w:hAnsi="宋体" w:hint="eastAsia"/>
                <w:color w:val="000000" w:themeColor="text1"/>
              </w:rPr>
              <w:t>基本</w:t>
            </w:r>
            <w:r w:rsidRPr="009A0502">
              <w:rPr>
                <w:rFonts w:hint="eastAsia"/>
                <w:color w:val="000000" w:themeColor="text1"/>
              </w:rPr>
              <w:t>同前</w:t>
            </w:r>
          </w:p>
          <w:p w:rsidR="00065581" w:rsidRPr="009A0502" w:rsidRDefault="00065581" w:rsidP="005D4687">
            <w:pPr>
              <w:rPr>
                <w:rFonts w:ascii="宋体" w:hAnsi="宋体"/>
                <w:color w:val="000000" w:themeColor="text1"/>
              </w:rPr>
            </w:pPr>
            <w:r w:rsidRPr="009A0502">
              <w:rPr>
                <w:rFonts w:ascii="宋体" w:hAnsi="宋体" w:hint="eastAsia"/>
                <w:color w:val="000000" w:themeColor="text1"/>
              </w:rPr>
              <w:t>根据病情调整</w:t>
            </w:r>
          </w:p>
          <w:p w:rsidR="00065581" w:rsidRPr="009A0502" w:rsidRDefault="00065581" w:rsidP="005D4687">
            <w:pPr>
              <w:rPr>
                <w:rFonts w:ascii="宋体" w:hAnsi="宋体"/>
                <w:b/>
                <w:color w:val="000000" w:themeColor="text1"/>
              </w:rPr>
            </w:pPr>
            <w:r w:rsidRPr="009A0502">
              <w:rPr>
                <w:rFonts w:ascii="宋体" w:hAnsi="宋体" w:hint="eastAsia"/>
                <w:b/>
                <w:color w:val="000000" w:themeColor="text1"/>
              </w:rPr>
              <w:t>临时医嘱：</w:t>
            </w:r>
          </w:p>
          <w:p w:rsidR="00065581" w:rsidRPr="009A0502" w:rsidRDefault="00065581" w:rsidP="005D4687">
            <w:pPr>
              <w:rPr>
                <w:b/>
                <w:color w:val="000000" w:themeColor="text1"/>
              </w:rPr>
            </w:pPr>
            <w:r w:rsidRPr="009A0502">
              <w:rPr>
                <w:rFonts w:ascii="宋体" w:hAnsi="宋体" w:hint="eastAsia"/>
                <w:color w:val="000000" w:themeColor="text1"/>
              </w:rPr>
              <w:t>根据需要，</w:t>
            </w:r>
            <w:r w:rsidRPr="009A0502">
              <w:rPr>
                <w:rFonts w:hint="eastAsia"/>
                <w:color w:val="000000" w:themeColor="text1"/>
              </w:rPr>
              <w:t>复查</w:t>
            </w:r>
            <w:r w:rsidRPr="009A0502">
              <w:rPr>
                <w:rFonts w:ascii="宋体" w:hAnsi="宋体" w:hint="eastAsia"/>
                <w:color w:val="000000" w:themeColor="text1"/>
              </w:rPr>
              <w:t>有关检查</w:t>
            </w:r>
          </w:p>
          <w:p w:rsidR="00065581" w:rsidRPr="009A0502" w:rsidRDefault="00065581" w:rsidP="005D4687">
            <w:pPr>
              <w:rPr>
                <w:rFonts w:ascii="宋体" w:hAnsi="宋体"/>
                <w:color w:val="000000" w:themeColor="text1"/>
              </w:rPr>
            </w:pPr>
          </w:p>
          <w:p w:rsidR="00065581" w:rsidRPr="009A0502" w:rsidRDefault="00065581" w:rsidP="005D4687">
            <w:pPr>
              <w:rPr>
                <w:rFonts w:ascii="宋体" w:hAnsi="宋体"/>
                <w:color w:val="000000" w:themeColor="text1"/>
              </w:rPr>
            </w:pPr>
          </w:p>
          <w:p w:rsidR="00065581" w:rsidRPr="009A0502" w:rsidRDefault="00065581" w:rsidP="005D4687">
            <w:pPr>
              <w:rPr>
                <w:rFonts w:ascii="宋体" w:hAnsi="宋体"/>
                <w:color w:val="000000" w:themeColor="text1"/>
              </w:rPr>
            </w:pPr>
          </w:p>
          <w:p w:rsidR="00065581" w:rsidRPr="009A0502" w:rsidRDefault="00065581" w:rsidP="005D4687">
            <w:pPr>
              <w:rPr>
                <w:b/>
                <w:color w:val="000000" w:themeColor="text1"/>
              </w:rPr>
            </w:pPr>
          </w:p>
        </w:tc>
        <w:tc>
          <w:tcPr>
            <w:tcW w:w="4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5581" w:rsidRPr="009A0502" w:rsidRDefault="00065581" w:rsidP="005D4687">
            <w:pPr>
              <w:rPr>
                <w:b/>
                <w:color w:val="000000" w:themeColor="text1"/>
              </w:rPr>
            </w:pPr>
            <w:r w:rsidRPr="009A0502">
              <w:rPr>
                <w:rFonts w:hint="eastAsia"/>
                <w:b/>
                <w:color w:val="000000" w:themeColor="text1"/>
              </w:rPr>
              <w:t>出院医嘱：</w:t>
            </w:r>
          </w:p>
          <w:p w:rsidR="00065581" w:rsidRPr="009A0502" w:rsidRDefault="00065581" w:rsidP="005D4687">
            <w:pPr>
              <w:rPr>
                <w:color w:val="000000" w:themeColor="text1"/>
              </w:rPr>
            </w:pPr>
            <w:r w:rsidRPr="009A0502">
              <w:rPr>
                <w:rFonts w:hint="eastAsia"/>
                <w:color w:val="000000" w:themeColor="text1"/>
              </w:rPr>
              <w:t>出院带药</w:t>
            </w:r>
          </w:p>
          <w:p w:rsidR="00065581" w:rsidRPr="009A0502" w:rsidRDefault="00065581" w:rsidP="005D4687">
            <w:pPr>
              <w:rPr>
                <w:b/>
                <w:color w:val="000000" w:themeColor="text1"/>
              </w:rPr>
            </w:pPr>
            <w:r w:rsidRPr="009A0502">
              <w:rPr>
                <w:rFonts w:hint="eastAsia"/>
                <w:color w:val="000000" w:themeColor="text1"/>
              </w:rPr>
              <w:t>门诊随诊</w:t>
            </w:r>
          </w:p>
        </w:tc>
      </w:tr>
      <w:tr w:rsidR="00065581" w:rsidRPr="009A0502" w:rsidTr="005D4687">
        <w:trPr>
          <w:trHeight w:val="1537"/>
          <w:jc w:val="center"/>
        </w:trPr>
        <w:tc>
          <w:tcPr>
            <w:tcW w:w="6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5581" w:rsidRPr="009A0502" w:rsidRDefault="00065581" w:rsidP="005D4687">
            <w:pPr>
              <w:rPr>
                <w:rFonts w:ascii="宋体" w:hAnsi="宋体"/>
                <w:b/>
                <w:color w:val="000000" w:themeColor="text1"/>
              </w:rPr>
            </w:pPr>
            <w:r w:rsidRPr="009A0502">
              <w:rPr>
                <w:rFonts w:ascii="宋体" w:hAnsi="宋体" w:hint="eastAsia"/>
                <w:b/>
                <w:color w:val="000000" w:themeColor="text1"/>
              </w:rPr>
              <w:t>主要</w:t>
            </w:r>
          </w:p>
          <w:p w:rsidR="00065581" w:rsidRPr="009A0502" w:rsidRDefault="00065581" w:rsidP="005D4687">
            <w:pPr>
              <w:rPr>
                <w:rFonts w:ascii="宋体" w:hAnsi="宋体"/>
                <w:b/>
                <w:color w:val="000000" w:themeColor="text1"/>
              </w:rPr>
            </w:pPr>
            <w:r w:rsidRPr="009A0502">
              <w:rPr>
                <w:rFonts w:ascii="宋体" w:hAnsi="宋体" w:hint="eastAsia"/>
                <w:b/>
                <w:color w:val="000000" w:themeColor="text1"/>
              </w:rPr>
              <w:t>护理</w:t>
            </w:r>
          </w:p>
          <w:p w:rsidR="00065581" w:rsidRPr="009A0502" w:rsidRDefault="00065581" w:rsidP="005D4687">
            <w:pPr>
              <w:rPr>
                <w:rFonts w:ascii="宋体" w:hAnsi="宋体"/>
                <w:b/>
                <w:color w:val="000000" w:themeColor="text1"/>
              </w:rPr>
            </w:pPr>
            <w:r w:rsidRPr="009A0502">
              <w:rPr>
                <w:rFonts w:ascii="宋体" w:hAnsi="宋体" w:hint="eastAsia"/>
                <w:b/>
                <w:color w:val="000000" w:themeColor="text1"/>
              </w:rPr>
              <w:t>工作</w:t>
            </w:r>
          </w:p>
        </w:tc>
        <w:tc>
          <w:tcPr>
            <w:tcW w:w="4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5581" w:rsidRPr="009A0502" w:rsidRDefault="00065581" w:rsidP="005D4687">
            <w:pPr>
              <w:rPr>
                <w:color w:val="000000" w:themeColor="text1"/>
              </w:rPr>
            </w:pPr>
            <w:r w:rsidRPr="009A0502">
              <w:rPr>
                <w:rFonts w:ascii="宋体" w:hAnsi="宋体" w:hint="eastAsia"/>
                <w:color w:val="000000" w:themeColor="text1"/>
              </w:rPr>
              <w:t>观察患</w:t>
            </w:r>
            <w:r w:rsidRPr="009A0502">
              <w:rPr>
                <w:rFonts w:hint="eastAsia"/>
                <w:color w:val="000000" w:themeColor="text1"/>
              </w:rPr>
              <w:t>者一般情况</w:t>
            </w:r>
          </w:p>
          <w:p w:rsidR="00065581" w:rsidRPr="009A0502" w:rsidRDefault="00065581" w:rsidP="005D4687">
            <w:pPr>
              <w:rPr>
                <w:color w:val="000000" w:themeColor="text1"/>
              </w:rPr>
            </w:pPr>
            <w:r w:rsidRPr="009A0502">
              <w:rPr>
                <w:rFonts w:hint="eastAsia"/>
                <w:color w:val="000000" w:themeColor="text1"/>
              </w:rPr>
              <w:t>观察疗效、各种药物作用和副作用</w:t>
            </w:r>
          </w:p>
          <w:p w:rsidR="00065581" w:rsidRPr="009A0502" w:rsidRDefault="00065581" w:rsidP="005D4687">
            <w:pPr>
              <w:rPr>
                <w:color w:val="000000" w:themeColor="text1"/>
              </w:rPr>
            </w:pPr>
            <w:r w:rsidRPr="009A0502">
              <w:rPr>
                <w:rFonts w:hint="eastAsia"/>
                <w:color w:val="000000" w:themeColor="text1"/>
              </w:rPr>
              <w:t>指导呼吸康复训练（根据需要）</w:t>
            </w:r>
          </w:p>
          <w:p w:rsidR="00065581" w:rsidRPr="009A0502" w:rsidRDefault="00065581" w:rsidP="005D4687">
            <w:pPr>
              <w:rPr>
                <w:color w:val="000000" w:themeColor="text1"/>
              </w:rPr>
            </w:pPr>
            <w:r w:rsidRPr="009A0502">
              <w:rPr>
                <w:rFonts w:hint="eastAsia"/>
                <w:color w:val="000000" w:themeColor="text1"/>
              </w:rPr>
              <w:t>恢复期心理与生活护理</w:t>
            </w:r>
          </w:p>
          <w:p w:rsidR="00065581" w:rsidRPr="009A0502" w:rsidRDefault="00065581" w:rsidP="005D4687">
            <w:pPr>
              <w:rPr>
                <w:color w:val="000000" w:themeColor="text1"/>
              </w:rPr>
            </w:pPr>
            <w:r w:rsidRPr="009A0502">
              <w:rPr>
                <w:rFonts w:hint="eastAsia"/>
                <w:color w:val="000000" w:themeColor="text1"/>
              </w:rPr>
              <w:t>出院准备指导</w:t>
            </w:r>
          </w:p>
          <w:p w:rsidR="00065581" w:rsidRPr="009A0502" w:rsidRDefault="00065581" w:rsidP="005D4687">
            <w:pPr>
              <w:rPr>
                <w:color w:val="000000" w:themeColor="text1"/>
              </w:rPr>
            </w:pPr>
          </w:p>
        </w:tc>
        <w:tc>
          <w:tcPr>
            <w:tcW w:w="4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5581" w:rsidRPr="009A0502" w:rsidRDefault="00065581" w:rsidP="005D4687">
            <w:pPr>
              <w:rPr>
                <w:color w:val="000000" w:themeColor="text1"/>
              </w:rPr>
            </w:pPr>
            <w:r w:rsidRPr="009A0502">
              <w:rPr>
                <w:rFonts w:hint="eastAsia"/>
                <w:color w:val="000000" w:themeColor="text1"/>
              </w:rPr>
              <w:t>出院注意事项（戒烟、避免烟尘吸入、坚持康复锻炼、注意保暖、加强营养）</w:t>
            </w:r>
          </w:p>
          <w:p w:rsidR="00065581" w:rsidRPr="009A0502" w:rsidRDefault="00065581" w:rsidP="005D4687">
            <w:pPr>
              <w:rPr>
                <w:color w:val="000000" w:themeColor="text1"/>
              </w:rPr>
            </w:pPr>
            <w:r w:rsidRPr="009A0502">
              <w:rPr>
                <w:rFonts w:hint="eastAsia"/>
                <w:color w:val="000000" w:themeColor="text1"/>
              </w:rPr>
              <w:t>帮助患者办理出院手续</w:t>
            </w:r>
          </w:p>
          <w:p w:rsidR="00065581" w:rsidRPr="009A0502" w:rsidRDefault="00065581" w:rsidP="009A0502">
            <w:pPr>
              <w:rPr>
                <w:color w:val="000000" w:themeColor="text1"/>
              </w:rPr>
            </w:pPr>
            <w:r w:rsidRPr="009A0502">
              <w:rPr>
                <w:rFonts w:hint="eastAsia"/>
                <w:color w:val="000000" w:themeColor="text1"/>
              </w:rPr>
              <w:t>出院指导</w:t>
            </w:r>
          </w:p>
        </w:tc>
      </w:tr>
      <w:tr w:rsidR="00065581" w:rsidRPr="009A0502" w:rsidTr="005D4687">
        <w:trPr>
          <w:trHeight w:val="340"/>
          <w:jc w:val="center"/>
        </w:trPr>
        <w:tc>
          <w:tcPr>
            <w:tcW w:w="6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5581" w:rsidRPr="009A0502" w:rsidRDefault="0090534D" w:rsidP="005D4687">
            <w:pPr>
              <w:rPr>
                <w:rFonts w:ascii="宋体" w:hAnsi="宋体"/>
                <w:b/>
                <w:color w:val="000000" w:themeColor="text1"/>
              </w:rPr>
            </w:pPr>
            <w:r w:rsidRPr="009A0502">
              <w:rPr>
                <w:rFonts w:ascii="宋体" w:hAnsi="宋体" w:hint="eastAsia"/>
                <w:b/>
                <w:color w:val="000000" w:themeColor="text1"/>
              </w:rPr>
              <w:t>退出</w:t>
            </w:r>
            <w:r w:rsidR="00065581" w:rsidRPr="009A0502">
              <w:rPr>
                <w:rFonts w:ascii="宋体" w:hAnsi="宋体" w:hint="eastAsia"/>
                <w:b/>
                <w:color w:val="000000" w:themeColor="text1"/>
              </w:rPr>
              <w:t>变异记录</w:t>
            </w:r>
          </w:p>
        </w:tc>
        <w:tc>
          <w:tcPr>
            <w:tcW w:w="4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5581" w:rsidRPr="009A0502" w:rsidRDefault="00065581" w:rsidP="005D4687">
            <w:pPr>
              <w:rPr>
                <w:rFonts w:ascii="宋体" w:hAnsi="宋体"/>
                <w:color w:val="000000" w:themeColor="text1"/>
              </w:rPr>
            </w:pPr>
            <w:r w:rsidRPr="009A0502">
              <w:rPr>
                <w:rFonts w:ascii="宋体" w:hAnsi="宋体" w:hint="eastAsia"/>
                <w:color w:val="000000" w:themeColor="text1"/>
              </w:rPr>
              <w:t>□无  □有，原因：</w:t>
            </w:r>
          </w:p>
          <w:p w:rsidR="00065581" w:rsidRPr="009A0502" w:rsidRDefault="00065581" w:rsidP="005D4687">
            <w:pPr>
              <w:rPr>
                <w:rFonts w:ascii="宋体" w:hAnsi="宋体"/>
                <w:color w:val="000000" w:themeColor="text1"/>
              </w:rPr>
            </w:pPr>
            <w:r w:rsidRPr="009A0502">
              <w:rPr>
                <w:rFonts w:ascii="宋体" w:hAnsi="宋体" w:hint="eastAsia"/>
                <w:color w:val="000000" w:themeColor="text1"/>
              </w:rPr>
              <w:t>1.</w:t>
            </w:r>
          </w:p>
          <w:p w:rsidR="00065581" w:rsidRPr="009A0502" w:rsidRDefault="00065581" w:rsidP="005D4687">
            <w:pPr>
              <w:rPr>
                <w:color w:val="000000" w:themeColor="text1"/>
              </w:rPr>
            </w:pPr>
            <w:r w:rsidRPr="009A0502">
              <w:rPr>
                <w:rFonts w:ascii="宋体" w:hAnsi="宋体" w:hint="eastAsia"/>
                <w:color w:val="000000" w:themeColor="text1"/>
              </w:rPr>
              <w:t>2.</w:t>
            </w:r>
          </w:p>
        </w:tc>
        <w:tc>
          <w:tcPr>
            <w:tcW w:w="4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5581" w:rsidRPr="009A0502" w:rsidRDefault="00065581" w:rsidP="005D4687">
            <w:pPr>
              <w:rPr>
                <w:rFonts w:ascii="宋体" w:hAnsi="宋体"/>
                <w:color w:val="000000" w:themeColor="text1"/>
              </w:rPr>
            </w:pPr>
            <w:r w:rsidRPr="009A0502">
              <w:rPr>
                <w:rFonts w:ascii="宋体" w:hAnsi="宋体" w:hint="eastAsia"/>
                <w:color w:val="000000" w:themeColor="text1"/>
              </w:rPr>
              <w:t>□无  □有，原因：</w:t>
            </w:r>
          </w:p>
          <w:p w:rsidR="00065581" w:rsidRPr="009A0502" w:rsidRDefault="00065581" w:rsidP="005D4687">
            <w:pPr>
              <w:rPr>
                <w:rFonts w:ascii="宋体" w:hAnsi="宋体"/>
                <w:color w:val="000000" w:themeColor="text1"/>
              </w:rPr>
            </w:pPr>
            <w:r w:rsidRPr="009A0502">
              <w:rPr>
                <w:rFonts w:ascii="宋体" w:hAnsi="宋体" w:hint="eastAsia"/>
                <w:color w:val="000000" w:themeColor="text1"/>
              </w:rPr>
              <w:t>1.</w:t>
            </w:r>
          </w:p>
          <w:p w:rsidR="00065581" w:rsidRPr="009A0502" w:rsidRDefault="00065581" w:rsidP="005D4687">
            <w:pPr>
              <w:rPr>
                <w:color w:val="000000" w:themeColor="text1"/>
              </w:rPr>
            </w:pPr>
            <w:r w:rsidRPr="009A0502">
              <w:rPr>
                <w:rFonts w:ascii="宋体" w:hAnsi="宋体" w:hint="eastAsia"/>
                <w:color w:val="000000" w:themeColor="text1"/>
              </w:rPr>
              <w:t>2.</w:t>
            </w:r>
          </w:p>
        </w:tc>
      </w:tr>
      <w:tr w:rsidR="00065581" w:rsidRPr="009A0502" w:rsidTr="005D4687">
        <w:trPr>
          <w:trHeight w:val="636"/>
          <w:jc w:val="center"/>
        </w:trPr>
        <w:tc>
          <w:tcPr>
            <w:tcW w:w="6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5581" w:rsidRPr="009A0502" w:rsidRDefault="00065581" w:rsidP="005D4687">
            <w:pPr>
              <w:rPr>
                <w:rFonts w:ascii="宋体" w:hAnsi="宋体"/>
                <w:b/>
                <w:color w:val="000000" w:themeColor="text1"/>
              </w:rPr>
            </w:pPr>
            <w:r w:rsidRPr="009A0502">
              <w:rPr>
                <w:rFonts w:ascii="宋体" w:hAnsi="宋体" w:hint="eastAsia"/>
                <w:b/>
                <w:color w:val="000000" w:themeColor="text1"/>
              </w:rPr>
              <w:t>护士</w:t>
            </w:r>
          </w:p>
          <w:p w:rsidR="00065581" w:rsidRPr="009A0502" w:rsidRDefault="00065581" w:rsidP="005D4687">
            <w:pPr>
              <w:rPr>
                <w:rFonts w:ascii="宋体" w:hAnsi="宋体"/>
                <w:b/>
                <w:color w:val="000000" w:themeColor="text1"/>
              </w:rPr>
            </w:pPr>
            <w:r w:rsidRPr="009A0502">
              <w:rPr>
                <w:rFonts w:ascii="宋体" w:hAnsi="宋体" w:hint="eastAsia"/>
                <w:b/>
                <w:color w:val="000000" w:themeColor="text1"/>
              </w:rPr>
              <w:t>签名</w:t>
            </w:r>
          </w:p>
        </w:tc>
        <w:tc>
          <w:tcPr>
            <w:tcW w:w="4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5581" w:rsidRPr="009A0502" w:rsidRDefault="00065581" w:rsidP="005D4687">
            <w:pPr>
              <w:rPr>
                <w:color w:val="000000" w:themeColor="text1"/>
              </w:rPr>
            </w:pPr>
          </w:p>
        </w:tc>
        <w:tc>
          <w:tcPr>
            <w:tcW w:w="4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5581" w:rsidRPr="009A0502" w:rsidRDefault="00065581" w:rsidP="005D4687">
            <w:pPr>
              <w:rPr>
                <w:color w:val="000000" w:themeColor="text1"/>
              </w:rPr>
            </w:pPr>
          </w:p>
        </w:tc>
      </w:tr>
      <w:tr w:rsidR="00065581" w:rsidRPr="009A0502" w:rsidTr="005D4687">
        <w:trPr>
          <w:trHeight w:val="645"/>
          <w:jc w:val="center"/>
        </w:trPr>
        <w:tc>
          <w:tcPr>
            <w:tcW w:w="6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5581" w:rsidRPr="009A0502" w:rsidRDefault="00065581" w:rsidP="005D4687">
            <w:pPr>
              <w:rPr>
                <w:rFonts w:ascii="宋体" w:hAnsi="宋体"/>
                <w:b/>
                <w:color w:val="000000" w:themeColor="text1"/>
              </w:rPr>
            </w:pPr>
            <w:r w:rsidRPr="009A0502">
              <w:rPr>
                <w:rFonts w:ascii="宋体" w:hAnsi="宋体" w:hint="eastAsia"/>
                <w:b/>
                <w:color w:val="000000" w:themeColor="text1"/>
              </w:rPr>
              <w:t>医师</w:t>
            </w:r>
          </w:p>
          <w:p w:rsidR="00065581" w:rsidRPr="009A0502" w:rsidRDefault="00065581" w:rsidP="005D4687">
            <w:pPr>
              <w:rPr>
                <w:rFonts w:ascii="宋体" w:hAnsi="宋体"/>
                <w:b/>
                <w:color w:val="000000" w:themeColor="text1"/>
              </w:rPr>
            </w:pPr>
            <w:r w:rsidRPr="009A0502">
              <w:rPr>
                <w:rFonts w:ascii="宋体" w:hAnsi="宋体" w:hint="eastAsia"/>
                <w:b/>
                <w:color w:val="000000" w:themeColor="text1"/>
              </w:rPr>
              <w:t>签名</w:t>
            </w:r>
          </w:p>
        </w:tc>
        <w:tc>
          <w:tcPr>
            <w:tcW w:w="4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5581" w:rsidRPr="009A0502" w:rsidRDefault="00065581" w:rsidP="005D4687">
            <w:pPr>
              <w:rPr>
                <w:color w:val="000000" w:themeColor="text1"/>
              </w:rPr>
            </w:pPr>
          </w:p>
        </w:tc>
        <w:tc>
          <w:tcPr>
            <w:tcW w:w="4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5581" w:rsidRPr="009A0502" w:rsidRDefault="00065581" w:rsidP="005D4687">
            <w:pPr>
              <w:rPr>
                <w:color w:val="000000" w:themeColor="text1"/>
              </w:rPr>
            </w:pPr>
          </w:p>
        </w:tc>
      </w:tr>
    </w:tbl>
    <w:p w:rsidR="00CF3D5B" w:rsidRPr="00065581" w:rsidRDefault="00CF3D5B" w:rsidP="00065581">
      <w:pPr>
        <w:pStyle w:val="2"/>
        <w:numPr>
          <w:ilvl w:val="0"/>
          <w:numId w:val="0"/>
        </w:numPr>
        <w:rPr>
          <w:lang w:eastAsia="zh-CN"/>
        </w:rPr>
      </w:pPr>
    </w:p>
    <w:sectPr w:rsidR="00CF3D5B" w:rsidRPr="00065581" w:rsidSect="00B007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416C" w:rsidRDefault="004F416C" w:rsidP="00065581">
      <w:r>
        <w:separator/>
      </w:r>
    </w:p>
  </w:endnote>
  <w:endnote w:type="continuationSeparator" w:id="1">
    <w:p w:rsidR="004F416C" w:rsidRDefault="004F416C" w:rsidP="000655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416C" w:rsidRDefault="004F416C" w:rsidP="00065581">
      <w:r>
        <w:separator/>
      </w:r>
    </w:p>
  </w:footnote>
  <w:footnote w:type="continuationSeparator" w:id="1">
    <w:p w:rsidR="004F416C" w:rsidRDefault="004F416C" w:rsidP="000655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C4"/>
    <w:multiLevelType w:val="multilevel"/>
    <w:tmpl w:val="000000C4"/>
    <w:lvl w:ilvl="0">
      <w:start w:val="1"/>
      <w:numFmt w:val="chineseCountingThousand"/>
      <w:suff w:val="nothing"/>
      <w:lvlText w:val="第%1章"/>
      <w:lvlJc w:val="left"/>
      <w:pPr>
        <w:ind w:left="0" w:firstLine="0"/>
      </w:pPr>
      <w:rPr>
        <w:rFonts w:hint="eastAsia"/>
      </w:r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  <w:rPr>
        <w:rFonts w:hint="eastAsia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4F6E"/>
    <w:rsid w:val="00065581"/>
    <w:rsid w:val="003C4F6E"/>
    <w:rsid w:val="004F416C"/>
    <w:rsid w:val="005427DB"/>
    <w:rsid w:val="005D4687"/>
    <w:rsid w:val="008E7D15"/>
    <w:rsid w:val="0090534D"/>
    <w:rsid w:val="009A0502"/>
    <w:rsid w:val="00B007A0"/>
    <w:rsid w:val="00C07766"/>
    <w:rsid w:val="00CF3D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581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styleId="2">
    <w:name w:val="heading 2"/>
    <w:basedOn w:val="a"/>
    <w:next w:val="a0"/>
    <w:link w:val="2Char"/>
    <w:qFormat/>
    <w:rsid w:val="00065581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  <w:lang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0655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06558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655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065581"/>
    <w:rPr>
      <w:sz w:val="18"/>
      <w:szCs w:val="18"/>
    </w:rPr>
  </w:style>
  <w:style w:type="character" w:customStyle="1" w:styleId="2Char">
    <w:name w:val="标题 2 Char"/>
    <w:basedOn w:val="a1"/>
    <w:link w:val="2"/>
    <w:rsid w:val="00065581"/>
    <w:rPr>
      <w:rFonts w:ascii="Arial" w:eastAsia="黑体" w:hAnsi="Arial" w:cs="Times New Roman"/>
      <w:b/>
      <w:bCs/>
      <w:sz w:val="32"/>
      <w:szCs w:val="32"/>
      <w:lang/>
    </w:rPr>
  </w:style>
  <w:style w:type="paragraph" w:styleId="a0">
    <w:name w:val="Normal Indent"/>
    <w:basedOn w:val="a"/>
    <w:uiPriority w:val="99"/>
    <w:semiHidden/>
    <w:unhideWhenUsed/>
    <w:rsid w:val="0006558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581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styleId="2">
    <w:name w:val="heading 2"/>
    <w:basedOn w:val="a"/>
    <w:next w:val="a0"/>
    <w:link w:val="2Char"/>
    <w:qFormat/>
    <w:rsid w:val="00065581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0655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06558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655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065581"/>
    <w:rPr>
      <w:sz w:val="18"/>
      <w:szCs w:val="18"/>
    </w:rPr>
  </w:style>
  <w:style w:type="character" w:customStyle="1" w:styleId="2Char">
    <w:name w:val="标题 2 Char"/>
    <w:basedOn w:val="a1"/>
    <w:link w:val="2"/>
    <w:rsid w:val="00065581"/>
    <w:rPr>
      <w:rFonts w:ascii="Arial" w:eastAsia="黑体" w:hAnsi="Arial" w:cs="Times New Roman"/>
      <w:b/>
      <w:bCs/>
      <w:sz w:val="32"/>
      <w:szCs w:val="32"/>
      <w:lang w:val="x-none" w:eastAsia="x-none"/>
    </w:rPr>
  </w:style>
  <w:style w:type="paragraph" w:styleId="a0">
    <w:name w:val="Normal Indent"/>
    <w:basedOn w:val="a"/>
    <w:uiPriority w:val="99"/>
    <w:semiHidden/>
    <w:unhideWhenUsed/>
    <w:rsid w:val="0006558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315</Words>
  <Characters>1797</Characters>
  <Application>Microsoft Office Word</Application>
  <DocSecurity>0</DocSecurity>
  <Lines>14</Lines>
  <Paragraphs>4</Paragraphs>
  <ScaleCrop>false</ScaleCrop>
  <Company>微软中国</Company>
  <LinksUpToDate>false</LinksUpToDate>
  <CharactersWithSpaces>2108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china</cp:lastModifiedBy>
  <cp:revision>8</cp:revision>
  <dcterms:created xsi:type="dcterms:W3CDTF">2016-06-27T16:38:00Z</dcterms:created>
  <dcterms:modified xsi:type="dcterms:W3CDTF">2016-06-29T10:27:00Z</dcterms:modified>
</cp:coreProperties>
</file>